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1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3386"/>
        <w:gridCol w:w="4292"/>
      </w:tblGrid>
      <w:tr w:rsidR="00855DAB" w:rsidRPr="00CF57D3" w14:paraId="307E06DC" w14:textId="77777777" w:rsidTr="00C507A1">
        <w:trPr>
          <w:trHeight w:val="2478"/>
        </w:trPr>
        <w:tc>
          <w:tcPr>
            <w:tcW w:w="11015" w:type="dxa"/>
            <w:gridSpan w:val="3"/>
          </w:tcPr>
          <w:p w14:paraId="55464C82" w14:textId="77777777" w:rsidR="00C507A1" w:rsidRPr="00CF57D3" w:rsidRDefault="00C507A1" w:rsidP="00C507A1">
            <w:pPr>
              <w:pStyle w:val="ConsPlusNormal"/>
              <w:spacing w:line="276" w:lineRule="auto"/>
              <w:ind w:firstLine="540"/>
              <w:jc w:val="both"/>
              <w:rPr>
                <w:sz w:val="20"/>
                <w:szCs w:val="20"/>
              </w:rPr>
            </w:pPr>
            <w:r w:rsidRPr="00CF57D3">
              <w:rPr>
                <w:sz w:val="20"/>
                <w:szCs w:val="20"/>
              </w:rPr>
              <w:t>Исполнитель на основании требований Постановления Правительства РФ от 11 мая 2023 г.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 уведомляет Заказчика(Потребителя),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4F1F950" w14:textId="77777777" w:rsidR="00C507A1" w:rsidRPr="00CF57D3" w:rsidRDefault="00C507A1" w:rsidP="00C507A1">
            <w:pPr>
              <w:pStyle w:val="ConsPlusNormal"/>
              <w:spacing w:line="276" w:lineRule="auto"/>
              <w:ind w:firstLine="540"/>
              <w:jc w:val="both"/>
              <w:rPr>
                <w:sz w:val="20"/>
                <w:szCs w:val="20"/>
              </w:rPr>
            </w:pPr>
            <w:r w:rsidRPr="00CF57D3">
              <w:rPr>
                <w:sz w:val="20"/>
                <w:szCs w:val="20"/>
              </w:rPr>
              <w:t>Подпись заказчика____________</w:t>
            </w:r>
          </w:p>
          <w:p w14:paraId="4935D01F" w14:textId="568DC3EB" w:rsidR="00855DAB" w:rsidRPr="00CF57D3" w:rsidRDefault="00855DAB" w:rsidP="00DE190C">
            <w:pPr>
              <w:spacing w:line="276" w:lineRule="auto"/>
              <w:ind w:firstLine="601"/>
              <w:jc w:val="both"/>
              <w:rPr>
                <w:rFonts w:ascii="Times New Roman" w:hAnsi="Times New Roman" w:cs="Times New Roman"/>
                <w:b/>
                <w:sz w:val="20"/>
                <w:szCs w:val="20"/>
              </w:rPr>
            </w:pPr>
          </w:p>
        </w:tc>
      </w:tr>
      <w:tr w:rsidR="00E163DD" w:rsidRPr="00CF57D3" w14:paraId="78608357" w14:textId="77777777" w:rsidTr="00C507A1">
        <w:trPr>
          <w:trHeight w:val="232"/>
        </w:trPr>
        <w:tc>
          <w:tcPr>
            <w:tcW w:w="11015" w:type="dxa"/>
            <w:gridSpan w:val="3"/>
          </w:tcPr>
          <w:p w14:paraId="08C493A3" w14:textId="61740718" w:rsidR="00E163DD" w:rsidRPr="00CF57D3" w:rsidRDefault="00E163DD" w:rsidP="00E163DD">
            <w:pPr>
              <w:suppressAutoHyphens/>
              <w:spacing w:line="276" w:lineRule="auto"/>
              <w:rPr>
                <w:rFonts w:ascii="Times New Roman" w:hAnsi="Times New Roman" w:cs="Times New Roman"/>
                <w:b/>
                <w:sz w:val="20"/>
                <w:szCs w:val="20"/>
              </w:rPr>
            </w:pPr>
            <w:r w:rsidRPr="00CF57D3">
              <w:rPr>
                <w:rFonts w:ascii="Times New Roman" w:eastAsia="SimSun" w:hAnsi="Times New Roman" w:cs="Times New Roman"/>
                <w:kern w:val="2"/>
                <w:sz w:val="20"/>
                <w:szCs w:val="20"/>
                <w:lang w:eastAsia="ar-SA"/>
              </w:rPr>
              <w:tab/>
            </w:r>
            <w:r w:rsidRPr="00CF57D3">
              <w:rPr>
                <w:rFonts w:ascii="Times New Roman" w:eastAsia="SimSun" w:hAnsi="Times New Roman" w:cs="Times New Roman"/>
                <w:kern w:val="2"/>
                <w:sz w:val="20"/>
                <w:szCs w:val="20"/>
                <w:lang w:eastAsia="ar-SA"/>
              </w:rPr>
              <w:tab/>
              <w:t xml:space="preserve">             </w:t>
            </w:r>
          </w:p>
        </w:tc>
      </w:tr>
      <w:tr w:rsidR="00E163DD" w:rsidRPr="00CF57D3" w14:paraId="019B17D6" w14:textId="77777777" w:rsidTr="00C507A1">
        <w:trPr>
          <w:trHeight w:val="223"/>
        </w:trPr>
        <w:tc>
          <w:tcPr>
            <w:tcW w:w="11015" w:type="dxa"/>
            <w:gridSpan w:val="3"/>
          </w:tcPr>
          <w:p w14:paraId="4C3AAA10" w14:textId="5EBE07E3" w:rsidR="00E163DD" w:rsidRPr="00CF57D3" w:rsidRDefault="00E163DD" w:rsidP="00E163DD">
            <w:pPr>
              <w:spacing w:line="276" w:lineRule="auto"/>
              <w:jc w:val="center"/>
              <w:rPr>
                <w:rFonts w:ascii="Times New Roman" w:hAnsi="Times New Roman" w:cs="Times New Roman"/>
                <w:b/>
                <w:sz w:val="20"/>
                <w:szCs w:val="20"/>
              </w:rPr>
            </w:pPr>
            <w:r w:rsidRPr="00CF57D3">
              <w:rPr>
                <w:rFonts w:ascii="Times New Roman" w:hAnsi="Times New Roman" w:cs="Times New Roman"/>
                <w:b/>
                <w:sz w:val="20"/>
                <w:szCs w:val="20"/>
              </w:rPr>
              <w:t>ДОГОВОР №</w:t>
            </w:r>
            <w:r w:rsidR="00184102" w:rsidRPr="00CF57D3">
              <w:rPr>
                <w:rFonts w:ascii="Times New Roman" w:hAnsi="Times New Roman" w:cs="Times New Roman"/>
                <w:b/>
                <w:sz w:val="20"/>
                <w:szCs w:val="20"/>
              </w:rPr>
              <w:t xml:space="preserve"> </w:t>
            </w:r>
            <w:r w:rsidRPr="00CF57D3">
              <w:rPr>
                <w:rFonts w:ascii="Times New Roman" w:hAnsi="Times New Roman" w:cs="Times New Roman"/>
                <w:b/>
                <w:sz w:val="20"/>
                <w:szCs w:val="20"/>
              </w:rPr>
              <w:t>_______</w:t>
            </w:r>
          </w:p>
        </w:tc>
      </w:tr>
      <w:tr w:rsidR="00E163DD" w:rsidRPr="00CF57D3" w14:paraId="10FCF9A8" w14:textId="77777777" w:rsidTr="00C507A1">
        <w:trPr>
          <w:trHeight w:val="232"/>
        </w:trPr>
        <w:tc>
          <w:tcPr>
            <w:tcW w:w="11015" w:type="dxa"/>
            <w:gridSpan w:val="3"/>
          </w:tcPr>
          <w:p w14:paraId="05F48773" w14:textId="7224BD9D" w:rsidR="00E163DD" w:rsidRPr="00CF57D3" w:rsidRDefault="00E163DD" w:rsidP="00E163DD">
            <w:pPr>
              <w:spacing w:line="276" w:lineRule="auto"/>
              <w:jc w:val="center"/>
              <w:rPr>
                <w:rFonts w:ascii="Times New Roman" w:hAnsi="Times New Roman" w:cs="Times New Roman"/>
                <w:b/>
                <w:sz w:val="20"/>
                <w:szCs w:val="20"/>
              </w:rPr>
            </w:pPr>
            <w:r w:rsidRPr="00CF57D3">
              <w:rPr>
                <w:rFonts w:ascii="Times New Roman" w:hAnsi="Times New Roman" w:cs="Times New Roman"/>
                <w:b/>
                <w:sz w:val="20"/>
                <w:szCs w:val="20"/>
              </w:rPr>
              <w:t>возмездного оказания медицинских услуг</w:t>
            </w:r>
          </w:p>
        </w:tc>
      </w:tr>
      <w:tr w:rsidR="00E163DD" w:rsidRPr="00CF57D3" w14:paraId="25A61B30" w14:textId="77777777" w:rsidTr="00C507A1">
        <w:trPr>
          <w:trHeight w:val="223"/>
        </w:trPr>
        <w:tc>
          <w:tcPr>
            <w:tcW w:w="11015" w:type="dxa"/>
            <w:gridSpan w:val="3"/>
          </w:tcPr>
          <w:p w14:paraId="0C654F76" w14:textId="77777777" w:rsidR="00E163DD" w:rsidRPr="00CF57D3" w:rsidRDefault="00E163DD" w:rsidP="00E163DD">
            <w:pPr>
              <w:spacing w:line="276" w:lineRule="auto"/>
              <w:jc w:val="center"/>
              <w:rPr>
                <w:rFonts w:ascii="Times New Roman" w:hAnsi="Times New Roman" w:cs="Times New Roman"/>
                <w:b/>
                <w:sz w:val="20"/>
                <w:szCs w:val="20"/>
              </w:rPr>
            </w:pPr>
          </w:p>
        </w:tc>
      </w:tr>
      <w:tr w:rsidR="00E163DD" w:rsidRPr="00CF57D3" w14:paraId="0BE0D637" w14:textId="77777777" w:rsidTr="00C507A1">
        <w:trPr>
          <w:trHeight w:val="232"/>
        </w:trPr>
        <w:tc>
          <w:tcPr>
            <w:tcW w:w="3337" w:type="dxa"/>
          </w:tcPr>
          <w:p w14:paraId="19B80DE2" w14:textId="71E9BD8F" w:rsidR="00E163DD" w:rsidRPr="00CF57D3" w:rsidRDefault="00E163DD" w:rsidP="00DE190C">
            <w:pPr>
              <w:spacing w:line="276" w:lineRule="auto"/>
              <w:rPr>
                <w:rFonts w:ascii="Times New Roman" w:hAnsi="Times New Roman" w:cs="Times New Roman"/>
                <w:b/>
                <w:sz w:val="20"/>
                <w:szCs w:val="20"/>
              </w:rPr>
            </w:pPr>
            <w:r w:rsidRPr="00CF57D3">
              <w:rPr>
                <w:rFonts w:ascii="Times New Roman" w:hAnsi="Times New Roman" w:cs="Times New Roman"/>
                <w:b/>
                <w:sz w:val="20"/>
                <w:szCs w:val="20"/>
              </w:rPr>
              <w:t xml:space="preserve">г. </w:t>
            </w:r>
            <w:r w:rsidR="00DE190C" w:rsidRPr="00CF57D3">
              <w:rPr>
                <w:rFonts w:ascii="Times New Roman" w:hAnsi="Times New Roman" w:cs="Times New Roman"/>
                <w:b/>
                <w:sz w:val="20"/>
                <w:szCs w:val="20"/>
              </w:rPr>
              <w:t>Владивосток</w:t>
            </w:r>
          </w:p>
        </w:tc>
        <w:tc>
          <w:tcPr>
            <w:tcW w:w="3386" w:type="dxa"/>
          </w:tcPr>
          <w:p w14:paraId="44F95F55" w14:textId="77777777" w:rsidR="00E163DD" w:rsidRPr="00CF57D3" w:rsidRDefault="00E163DD" w:rsidP="00E163DD">
            <w:pPr>
              <w:spacing w:line="276" w:lineRule="auto"/>
              <w:jc w:val="center"/>
              <w:rPr>
                <w:rFonts w:ascii="Times New Roman" w:hAnsi="Times New Roman" w:cs="Times New Roman"/>
                <w:b/>
                <w:sz w:val="20"/>
                <w:szCs w:val="20"/>
              </w:rPr>
            </w:pPr>
          </w:p>
        </w:tc>
        <w:tc>
          <w:tcPr>
            <w:tcW w:w="4290" w:type="dxa"/>
          </w:tcPr>
          <w:p w14:paraId="41198A71" w14:textId="1D10F7D4" w:rsidR="00E163DD" w:rsidRPr="00CF57D3" w:rsidRDefault="00E163DD" w:rsidP="00DE190C">
            <w:pPr>
              <w:spacing w:line="276" w:lineRule="auto"/>
              <w:jc w:val="center"/>
              <w:rPr>
                <w:rFonts w:ascii="Times New Roman" w:hAnsi="Times New Roman" w:cs="Times New Roman"/>
                <w:b/>
                <w:sz w:val="20"/>
                <w:szCs w:val="20"/>
              </w:rPr>
            </w:pPr>
            <w:r w:rsidRPr="00CF57D3">
              <w:rPr>
                <w:rFonts w:ascii="Times New Roman" w:hAnsi="Times New Roman" w:cs="Times New Roman"/>
                <w:b/>
                <w:sz w:val="20"/>
                <w:szCs w:val="20"/>
              </w:rPr>
              <w:t>«_____» _</w:t>
            </w:r>
            <w:r w:rsidR="00DE190C" w:rsidRPr="00CF57D3">
              <w:rPr>
                <w:rFonts w:ascii="Times New Roman" w:hAnsi="Times New Roman" w:cs="Times New Roman"/>
                <w:b/>
                <w:sz w:val="20"/>
                <w:szCs w:val="20"/>
              </w:rPr>
              <w:t>_</w:t>
            </w:r>
            <w:r w:rsidRPr="00CF57D3">
              <w:rPr>
                <w:rFonts w:ascii="Times New Roman" w:hAnsi="Times New Roman" w:cs="Times New Roman"/>
                <w:b/>
                <w:sz w:val="20"/>
                <w:szCs w:val="20"/>
              </w:rPr>
              <w:t>________ 20__ г.</w:t>
            </w:r>
          </w:p>
        </w:tc>
      </w:tr>
      <w:tr w:rsidR="00E163DD" w:rsidRPr="00CF57D3" w14:paraId="577D2BE7" w14:textId="77777777" w:rsidTr="00C507A1">
        <w:trPr>
          <w:trHeight w:val="51"/>
        </w:trPr>
        <w:tc>
          <w:tcPr>
            <w:tcW w:w="11015" w:type="dxa"/>
            <w:gridSpan w:val="3"/>
          </w:tcPr>
          <w:p w14:paraId="1CDCA39B" w14:textId="77777777" w:rsidR="00E163DD" w:rsidRPr="00CF57D3" w:rsidRDefault="00E163DD" w:rsidP="00E163DD">
            <w:pPr>
              <w:jc w:val="center"/>
              <w:rPr>
                <w:rFonts w:ascii="Times New Roman" w:hAnsi="Times New Roman" w:cs="Times New Roman"/>
                <w:b/>
                <w:sz w:val="20"/>
                <w:szCs w:val="20"/>
              </w:rPr>
            </w:pPr>
          </w:p>
        </w:tc>
      </w:tr>
    </w:tbl>
    <w:p w14:paraId="38D8DE3B" w14:textId="77777777" w:rsidR="00F842C2" w:rsidRPr="00CF57D3" w:rsidRDefault="00E163DD" w:rsidP="00F842C2">
      <w:pPr>
        <w:rPr>
          <w:rFonts w:ascii="Times New Roman" w:hAnsi="Times New Roman" w:cs="Times New Roman"/>
          <w:bCs/>
          <w:color w:val="000000"/>
          <w:sz w:val="20"/>
          <w:szCs w:val="20"/>
        </w:rPr>
      </w:pPr>
      <w:r w:rsidRPr="00CF57D3">
        <w:rPr>
          <w:rFonts w:ascii="Times New Roman" w:hAnsi="Times New Roman" w:cs="Times New Roman"/>
          <w:bCs/>
          <w:color w:val="000000"/>
          <w:sz w:val="20"/>
          <w:szCs w:val="20"/>
          <w:lang w:eastAsia="ar-SA"/>
        </w:rPr>
        <w:t xml:space="preserve">Общество с ограниченной ответственностью </w:t>
      </w:r>
      <w:r w:rsidR="00DE190C" w:rsidRPr="00CF57D3">
        <w:rPr>
          <w:rFonts w:ascii="Times New Roman" w:hAnsi="Times New Roman" w:cs="Times New Roman"/>
          <w:b/>
          <w:sz w:val="20"/>
          <w:szCs w:val="20"/>
        </w:rPr>
        <w:t>ООО Клиника «Посольство красоты»</w:t>
      </w:r>
      <w:r w:rsidR="00CB4FD5" w:rsidRPr="00CF57D3">
        <w:rPr>
          <w:rFonts w:ascii="Times New Roman" w:hAnsi="Times New Roman" w:cs="Times New Roman"/>
          <w:sz w:val="20"/>
          <w:szCs w:val="20"/>
        </w:rPr>
        <w:t>,</w:t>
      </w:r>
      <w:r w:rsidR="00DE190C" w:rsidRPr="00CF57D3">
        <w:rPr>
          <w:rFonts w:ascii="Times New Roman" w:hAnsi="Times New Roman" w:cs="Times New Roman"/>
          <w:sz w:val="20"/>
          <w:szCs w:val="20"/>
        </w:rPr>
        <w:t xml:space="preserve"> </w:t>
      </w:r>
      <w:r w:rsidR="00CB4FD5" w:rsidRPr="00CF57D3">
        <w:rPr>
          <w:rFonts w:ascii="Times New Roman" w:hAnsi="Times New Roman" w:cs="Times New Roman"/>
          <w:sz w:val="20"/>
          <w:szCs w:val="20"/>
        </w:rPr>
        <w:t xml:space="preserve"> </w:t>
      </w:r>
      <w:r w:rsidR="000B4D21" w:rsidRPr="00CF57D3">
        <w:rPr>
          <w:rFonts w:ascii="Times New Roman" w:hAnsi="Times New Roman" w:cs="Times New Roman"/>
          <w:sz w:val="20"/>
          <w:szCs w:val="20"/>
        </w:rPr>
        <w:t xml:space="preserve">свидетельство о государственной регистрации юридического лица: </w:t>
      </w:r>
      <w:r w:rsidR="00A20E3C" w:rsidRPr="00CF57D3">
        <w:rPr>
          <w:rFonts w:ascii="Times New Roman" w:hAnsi="Times New Roman" w:cs="Times New Roman"/>
          <w:sz w:val="20"/>
          <w:szCs w:val="20"/>
        </w:rPr>
        <w:t>25№003980173</w:t>
      </w:r>
      <w:r w:rsidR="003A2C3D" w:rsidRPr="00CF57D3">
        <w:rPr>
          <w:rFonts w:ascii="Times New Roman" w:hAnsi="Times New Roman" w:cs="Times New Roman"/>
          <w:sz w:val="20"/>
          <w:szCs w:val="20"/>
        </w:rPr>
        <w:t>, зарегистрировано «</w:t>
      </w:r>
      <w:r w:rsidR="00DE190C" w:rsidRPr="00CF57D3">
        <w:rPr>
          <w:rFonts w:ascii="Times New Roman" w:hAnsi="Times New Roman" w:cs="Times New Roman"/>
          <w:sz w:val="20"/>
          <w:szCs w:val="20"/>
        </w:rPr>
        <w:t>30</w:t>
      </w:r>
      <w:r w:rsidR="003A2C3D" w:rsidRPr="00CF57D3">
        <w:rPr>
          <w:rFonts w:ascii="Times New Roman" w:hAnsi="Times New Roman" w:cs="Times New Roman"/>
          <w:sz w:val="20"/>
          <w:szCs w:val="20"/>
        </w:rPr>
        <w:t xml:space="preserve">» </w:t>
      </w:r>
      <w:r w:rsidR="00DE190C" w:rsidRPr="00CF57D3">
        <w:rPr>
          <w:rFonts w:ascii="Times New Roman" w:hAnsi="Times New Roman" w:cs="Times New Roman"/>
          <w:sz w:val="20"/>
          <w:szCs w:val="20"/>
        </w:rPr>
        <w:t>декабря</w:t>
      </w:r>
      <w:r w:rsidR="003A2C3D" w:rsidRPr="00CF57D3">
        <w:rPr>
          <w:rFonts w:ascii="Times New Roman" w:hAnsi="Times New Roman" w:cs="Times New Roman"/>
          <w:sz w:val="20"/>
          <w:szCs w:val="20"/>
        </w:rPr>
        <w:t xml:space="preserve"> 20</w:t>
      </w:r>
      <w:r w:rsidR="00DE190C" w:rsidRPr="00CF57D3">
        <w:rPr>
          <w:rFonts w:ascii="Times New Roman" w:hAnsi="Times New Roman" w:cs="Times New Roman"/>
          <w:sz w:val="20"/>
          <w:szCs w:val="20"/>
        </w:rPr>
        <w:t>02</w:t>
      </w:r>
      <w:r w:rsidR="003A2C3D" w:rsidRPr="00CF57D3">
        <w:rPr>
          <w:rFonts w:ascii="Times New Roman" w:hAnsi="Times New Roman" w:cs="Times New Roman"/>
          <w:sz w:val="20"/>
          <w:szCs w:val="20"/>
        </w:rPr>
        <w:t xml:space="preserve"> г. ИФНС</w:t>
      </w:r>
      <w:r w:rsidR="00DE190C" w:rsidRPr="00CF57D3">
        <w:rPr>
          <w:rFonts w:ascii="Times New Roman" w:hAnsi="Times New Roman" w:cs="Times New Roman"/>
          <w:sz w:val="20"/>
          <w:szCs w:val="20"/>
        </w:rPr>
        <w:t xml:space="preserve"> </w:t>
      </w:r>
      <w:r w:rsidR="00DE190C" w:rsidRPr="00CF57D3">
        <w:rPr>
          <w:rFonts w:ascii="Times New Roman" w:eastAsia="Times New Roman" w:hAnsi="Times New Roman" w:cs="Times New Roman"/>
          <w:sz w:val="20"/>
          <w:szCs w:val="20"/>
          <w:lang w:eastAsia="ru-RU"/>
        </w:rPr>
        <w:t xml:space="preserve"> России по Ленинскому району г. Владивостока</w:t>
      </w:r>
      <w:r w:rsidR="000B4D21" w:rsidRPr="00CF57D3">
        <w:rPr>
          <w:rFonts w:ascii="Times New Roman" w:hAnsi="Times New Roman" w:cs="Times New Roman"/>
          <w:sz w:val="20"/>
          <w:szCs w:val="20"/>
        </w:rPr>
        <w:t>)</w:t>
      </w:r>
      <w:r w:rsidRPr="00CF57D3">
        <w:rPr>
          <w:rFonts w:ascii="Times New Roman" w:hAnsi="Times New Roman" w:cs="Times New Roman"/>
          <w:bCs/>
          <w:color w:val="000000"/>
          <w:sz w:val="20"/>
          <w:szCs w:val="20"/>
          <w:lang w:eastAsia="ar-SA"/>
        </w:rPr>
        <w:t xml:space="preserve">, именуемое в дальнейшем </w:t>
      </w:r>
      <w:r w:rsidRPr="00CF57D3">
        <w:rPr>
          <w:rFonts w:ascii="Times New Roman" w:hAnsi="Times New Roman" w:cs="Times New Roman"/>
          <w:b/>
          <w:bCs/>
          <w:color w:val="000000"/>
          <w:sz w:val="20"/>
          <w:szCs w:val="20"/>
          <w:lang w:eastAsia="ar-SA"/>
        </w:rPr>
        <w:t>«Клиника»,</w:t>
      </w:r>
      <w:r w:rsidRPr="00CF57D3">
        <w:rPr>
          <w:rFonts w:ascii="Times New Roman" w:hAnsi="Times New Roman" w:cs="Times New Roman"/>
          <w:bCs/>
          <w:color w:val="000000"/>
          <w:sz w:val="20"/>
          <w:szCs w:val="20"/>
          <w:lang w:eastAsia="ar-SA"/>
        </w:rPr>
        <w:t xml:space="preserve"> в лице директора </w:t>
      </w:r>
      <w:proofErr w:type="spellStart"/>
      <w:r w:rsidR="00DE190C" w:rsidRPr="00CF57D3">
        <w:rPr>
          <w:rFonts w:ascii="Times New Roman" w:hAnsi="Times New Roman" w:cs="Times New Roman"/>
          <w:sz w:val="20"/>
          <w:szCs w:val="20"/>
        </w:rPr>
        <w:t>Ештокиной</w:t>
      </w:r>
      <w:proofErr w:type="spellEnd"/>
      <w:r w:rsidR="00DE190C" w:rsidRPr="00CF57D3">
        <w:rPr>
          <w:rFonts w:ascii="Times New Roman" w:hAnsi="Times New Roman" w:cs="Times New Roman"/>
          <w:sz w:val="20"/>
          <w:szCs w:val="20"/>
        </w:rPr>
        <w:t xml:space="preserve"> Наталья Валерьевны</w:t>
      </w:r>
      <w:r w:rsidRPr="00CF57D3">
        <w:rPr>
          <w:rFonts w:ascii="Times New Roman" w:hAnsi="Times New Roman" w:cs="Times New Roman"/>
          <w:bCs/>
          <w:color w:val="000000"/>
          <w:sz w:val="20"/>
          <w:szCs w:val="20"/>
          <w:lang w:eastAsia="ar-SA"/>
        </w:rPr>
        <w:t xml:space="preserve">, действующего на основании Устава  </w:t>
      </w:r>
      <w:r w:rsidRPr="00CF57D3">
        <w:rPr>
          <w:rFonts w:ascii="Times New Roman" w:hAnsi="Times New Roman" w:cs="Times New Roman"/>
          <w:bCs/>
          <w:color w:val="000000"/>
          <w:sz w:val="20"/>
          <w:szCs w:val="20"/>
          <w:lang w:val="en-US" w:eastAsia="ar-SA"/>
        </w:rPr>
        <w:t>c</w:t>
      </w:r>
      <w:r w:rsidRPr="00CF57D3">
        <w:rPr>
          <w:rFonts w:ascii="Times New Roman" w:hAnsi="Times New Roman" w:cs="Times New Roman"/>
          <w:bCs/>
          <w:color w:val="000000"/>
          <w:sz w:val="20"/>
          <w:szCs w:val="20"/>
          <w:lang w:eastAsia="ar-SA"/>
        </w:rPr>
        <w:t xml:space="preserve"> одной стороны, и </w:t>
      </w:r>
      <w:r w:rsidR="00F842C2" w:rsidRPr="00CF57D3">
        <w:rPr>
          <w:rFonts w:ascii="Times New Roman" w:hAnsi="Times New Roman" w:cs="Times New Roman"/>
          <w:bCs/>
          <w:color w:val="000000"/>
          <w:sz w:val="20"/>
          <w:szCs w:val="20"/>
          <w:lang w:eastAsia="ar-SA"/>
        </w:rPr>
        <w:t>__________________</w:t>
      </w:r>
      <w:r w:rsidRPr="00CF57D3">
        <w:rPr>
          <w:rFonts w:ascii="Times New Roman" w:hAnsi="Times New Roman" w:cs="Times New Roman"/>
          <w:bCs/>
          <w:color w:val="000000"/>
          <w:sz w:val="20"/>
          <w:szCs w:val="20"/>
        </w:rPr>
        <w:t>_________________________________</w:t>
      </w:r>
      <w:r w:rsidR="00F842C2" w:rsidRPr="00CF57D3">
        <w:rPr>
          <w:rFonts w:ascii="Times New Roman" w:hAnsi="Times New Roman" w:cs="Times New Roman"/>
          <w:bCs/>
          <w:color w:val="000000"/>
          <w:sz w:val="20"/>
          <w:szCs w:val="20"/>
        </w:rPr>
        <w:t>________________________________________________________</w:t>
      </w:r>
      <w:r w:rsidRPr="00CF57D3">
        <w:rPr>
          <w:rFonts w:ascii="Times New Roman" w:hAnsi="Times New Roman" w:cs="Times New Roman"/>
          <w:bCs/>
          <w:color w:val="000000"/>
          <w:sz w:val="20"/>
          <w:szCs w:val="20"/>
        </w:rPr>
        <w:t>,«_____» __________________ ______</w:t>
      </w:r>
      <w:r w:rsidR="00F842C2" w:rsidRPr="00CF57D3">
        <w:rPr>
          <w:rFonts w:ascii="Times New Roman" w:hAnsi="Times New Roman" w:cs="Times New Roman"/>
          <w:bCs/>
          <w:color w:val="000000"/>
          <w:sz w:val="20"/>
          <w:szCs w:val="20"/>
        </w:rPr>
        <w:t>(</w:t>
      </w:r>
      <w:r w:rsidRPr="00CF57D3">
        <w:rPr>
          <w:rFonts w:ascii="Times New Roman" w:hAnsi="Times New Roman" w:cs="Times New Roman"/>
          <w:bCs/>
          <w:color w:val="000000"/>
          <w:sz w:val="20"/>
          <w:szCs w:val="20"/>
        </w:rPr>
        <w:t xml:space="preserve"> </w:t>
      </w:r>
      <w:r w:rsidR="00F842C2" w:rsidRPr="00CF57D3">
        <w:rPr>
          <w:rFonts w:ascii="Times New Roman" w:hAnsi="Times New Roman" w:cs="Times New Roman"/>
          <w:bCs/>
          <w:color w:val="000000"/>
          <w:sz w:val="20"/>
          <w:szCs w:val="20"/>
        </w:rPr>
        <w:t>дата</w:t>
      </w:r>
      <w:r w:rsidRPr="00CF57D3">
        <w:rPr>
          <w:rFonts w:ascii="Times New Roman" w:hAnsi="Times New Roman" w:cs="Times New Roman"/>
          <w:bCs/>
          <w:color w:val="000000"/>
          <w:sz w:val="20"/>
          <w:szCs w:val="20"/>
        </w:rPr>
        <w:t xml:space="preserve"> рождения</w:t>
      </w:r>
      <w:r w:rsidR="00F842C2" w:rsidRPr="00CF57D3">
        <w:rPr>
          <w:rFonts w:ascii="Times New Roman" w:hAnsi="Times New Roman" w:cs="Times New Roman"/>
          <w:bCs/>
          <w:color w:val="000000"/>
          <w:sz w:val="20"/>
          <w:szCs w:val="20"/>
        </w:rPr>
        <w:t>)</w:t>
      </w:r>
      <w:r w:rsidRPr="00CF57D3">
        <w:rPr>
          <w:rFonts w:ascii="Times New Roman" w:hAnsi="Times New Roman" w:cs="Times New Roman"/>
          <w:bCs/>
          <w:color w:val="000000"/>
          <w:sz w:val="20"/>
          <w:szCs w:val="20"/>
        </w:rPr>
        <w:t xml:space="preserve">, именуемый в дальнейшем </w:t>
      </w:r>
      <w:r w:rsidRPr="00CF57D3">
        <w:rPr>
          <w:rFonts w:ascii="Times New Roman" w:hAnsi="Times New Roman" w:cs="Times New Roman"/>
          <w:b/>
          <w:bCs/>
          <w:color w:val="000000"/>
          <w:sz w:val="20"/>
          <w:szCs w:val="20"/>
        </w:rPr>
        <w:t>«Пациент»,</w:t>
      </w:r>
      <w:r w:rsidRPr="00CF57D3">
        <w:rPr>
          <w:rFonts w:ascii="Times New Roman" w:hAnsi="Times New Roman" w:cs="Times New Roman"/>
          <w:bCs/>
          <w:color w:val="000000"/>
          <w:sz w:val="20"/>
          <w:szCs w:val="20"/>
        </w:rPr>
        <w:t xml:space="preserve"> с другой стороны, </w:t>
      </w:r>
      <w:r w:rsidR="00B977E0" w:rsidRPr="00CF57D3">
        <w:rPr>
          <w:rFonts w:ascii="Times New Roman" w:hAnsi="Times New Roman" w:cs="Times New Roman"/>
          <w:bCs/>
          <w:color w:val="000000"/>
          <w:sz w:val="20"/>
          <w:szCs w:val="20"/>
        </w:rPr>
        <w:t xml:space="preserve">вместе именуемые, как стороны договора (далее – </w:t>
      </w:r>
      <w:r w:rsidR="00B977E0" w:rsidRPr="00CF57D3">
        <w:rPr>
          <w:rFonts w:ascii="Times New Roman" w:hAnsi="Times New Roman" w:cs="Times New Roman"/>
          <w:b/>
          <w:color w:val="000000"/>
          <w:sz w:val="20"/>
          <w:szCs w:val="20"/>
        </w:rPr>
        <w:t>«Стороны»</w:t>
      </w:r>
      <w:r w:rsidR="00B977E0" w:rsidRPr="00CF57D3">
        <w:rPr>
          <w:rFonts w:ascii="Times New Roman" w:hAnsi="Times New Roman" w:cs="Times New Roman"/>
          <w:bCs/>
          <w:color w:val="000000"/>
          <w:sz w:val="20"/>
          <w:szCs w:val="20"/>
        </w:rPr>
        <w:t xml:space="preserve">), </w:t>
      </w:r>
      <w:r w:rsidRPr="00CF57D3">
        <w:rPr>
          <w:rFonts w:ascii="Times New Roman" w:hAnsi="Times New Roman" w:cs="Times New Roman"/>
          <w:bCs/>
          <w:color w:val="000000"/>
          <w:sz w:val="20"/>
          <w:szCs w:val="20"/>
        </w:rPr>
        <w:t>заключили настоящий договор</w:t>
      </w:r>
      <w:r w:rsidR="00B977E0" w:rsidRPr="00CF57D3">
        <w:rPr>
          <w:rFonts w:ascii="Times New Roman" w:hAnsi="Times New Roman" w:cs="Times New Roman"/>
          <w:sz w:val="20"/>
          <w:szCs w:val="20"/>
        </w:rPr>
        <w:t xml:space="preserve"> </w:t>
      </w:r>
      <w:r w:rsidR="00B977E0" w:rsidRPr="00CF57D3">
        <w:rPr>
          <w:rFonts w:ascii="Times New Roman" w:hAnsi="Times New Roman" w:cs="Times New Roman"/>
          <w:bCs/>
          <w:color w:val="000000"/>
          <w:sz w:val="20"/>
          <w:szCs w:val="20"/>
        </w:rPr>
        <w:t>возмездного оказания медицинских услуг</w:t>
      </w:r>
      <w:r w:rsidRPr="00CF57D3">
        <w:rPr>
          <w:rFonts w:ascii="Times New Roman" w:hAnsi="Times New Roman" w:cs="Times New Roman"/>
          <w:bCs/>
          <w:color w:val="000000"/>
          <w:sz w:val="20"/>
          <w:szCs w:val="20"/>
        </w:rPr>
        <w:t xml:space="preserve"> (далее – </w:t>
      </w:r>
      <w:r w:rsidRPr="00CF57D3">
        <w:rPr>
          <w:rFonts w:ascii="Times New Roman" w:hAnsi="Times New Roman" w:cs="Times New Roman"/>
          <w:b/>
          <w:bCs/>
          <w:color w:val="000000"/>
          <w:sz w:val="20"/>
          <w:szCs w:val="20"/>
        </w:rPr>
        <w:t>«Договор»</w:t>
      </w:r>
      <w:r w:rsidRPr="00CF57D3">
        <w:rPr>
          <w:rFonts w:ascii="Times New Roman" w:hAnsi="Times New Roman" w:cs="Times New Roman"/>
          <w:bCs/>
          <w:color w:val="000000"/>
          <w:sz w:val="20"/>
          <w:szCs w:val="20"/>
        </w:rPr>
        <w:t>) о нижеследующем:</w:t>
      </w:r>
    </w:p>
    <w:p w14:paraId="38D53709" w14:textId="0EE9C28A" w:rsidR="00E163DD" w:rsidRPr="00CF57D3" w:rsidRDefault="00E163DD" w:rsidP="00F842C2">
      <w:pPr>
        <w:jc w:val="center"/>
        <w:rPr>
          <w:rFonts w:ascii="Times New Roman" w:hAnsi="Times New Roman" w:cs="Times New Roman"/>
          <w:b/>
          <w:bCs/>
          <w:color w:val="000000"/>
          <w:sz w:val="20"/>
          <w:szCs w:val="20"/>
        </w:rPr>
      </w:pPr>
      <w:r w:rsidRPr="00CF57D3">
        <w:rPr>
          <w:rFonts w:ascii="Times New Roman" w:hAnsi="Times New Roman" w:cs="Times New Roman"/>
          <w:b/>
          <w:bCs/>
          <w:color w:val="000000"/>
          <w:sz w:val="20"/>
          <w:szCs w:val="20"/>
        </w:rPr>
        <w:t>1. Предмет Договора</w:t>
      </w:r>
    </w:p>
    <w:p w14:paraId="3A8D8C39" w14:textId="77777777" w:rsidR="00F3109C" w:rsidRDefault="00E163DD" w:rsidP="005E7AF9">
      <w:pPr>
        <w:shd w:val="clear" w:color="auto" w:fill="FFFFFF"/>
        <w:spacing w:after="0"/>
        <w:ind w:firstLine="567"/>
        <w:jc w:val="both"/>
        <w:rPr>
          <w:rFonts w:ascii="Times New Roman" w:hAnsi="Times New Roman" w:cs="Times New Roman"/>
          <w:bCs/>
          <w:color w:val="000000"/>
          <w:sz w:val="20"/>
          <w:szCs w:val="20"/>
        </w:rPr>
      </w:pPr>
      <w:r w:rsidRPr="00CF57D3">
        <w:rPr>
          <w:rFonts w:ascii="Times New Roman" w:hAnsi="Times New Roman" w:cs="Times New Roman"/>
          <w:bCs/>
          <w:color w:val="000000"/>
          <w:sz w:val="20"/>
          <w:szCs w:val="20"/>
        </w:rPr>
        <w:t>1.1.</w:t>
      </w:r>
      <w:r w:rsidR="000B4D21" w:rsidRPr="00CF57D3">
        <w:rPr>
          <w:rFonts w:ascii="Times New Roman" w:hAnsi="Times New Roman" w:cs="Times New Roman"/>
          <w:bCs/>
          <w:color w:val="000000"/>
          <w:sz w:val="20"/>
          <w:szCs w:val="20"/>
        </w:rPr>
        <w:t xml:space="preserve"> </w:t>
      </w:r>
      <w:r w:rsidR="00F3109C" w:rsidRPr="00CF57D3">
        <w:rPr>
          <w:rFonts w:ascii="Times New Roman" w:hAnsi="Times New Roman" w:cs="Times New Roman"/>
          <w:bCs/>
          <w:color w:val="000000"/>
          <w:sz w:val="20"/>
          <w:szCs w:val="20"/>
        </w:rPr>
        <w:t xml:space="preserve">Клиника обязуется по заданию Пациента оказать медицинские услуги, </w:t>
      </w:r>
      <w:r w:rsidR="00F3109C" w:rsidRPr="00CF57D3">
        <w:rPr>
          <w:rFonts w:ascii="Times New Roman" w:hAnsi="Times New Roman" w:cs="Times New Roman"/>
          <w:sz w:val="20"/>
          <w:szCs w:val="20"/>
        </w:rPr>
        <w:t>отвечающие требованиям, предъявляемым к методам диагностики, профилактики и лечения, разрешенным на территории РФ</w:t>
      </w:r>
      <w:r w:rsidR="00F3109C" w:rsidRPr="00CF57D3">
        <w:rPr>
          <w:rFonts w:ascii="Times New Roman" w:hAnsi="Times New Roman" w:cs="Times New Roman"/>
          <w:bCs/>
          <w:color w:val="000000"/>
          <w:sz w:val="20"/>
          <w:szCs w:val="20"/>
        </w:rPr>
        <w:t xml:space="preserve"> (далее – </w:t>
      </w:r>
      <w:r w:rsidR="00F3109C" w:rsidRPr="00CF57D3">
        <w:rPr>
          <w:rFonts w:ascii="Times New Roman" w:hAnsi="Times New Roman" w:cs="Times New Roman"/>
          <w:b/>
          <w:bCs/>
          <w:color w:val="000000"/>
          <w:sz w:val="20"/>
          <w:szCs w:val="20"/>
        </w:rPr>
        <w:t>«Услуги»</w:t>
      </w:r>
      <w:r w:rsidR="00F3109C" w:rsidRPr="00CF57D3">
        <w:rPr>
          <w:rFonts w:ascii="Times New Roman" w:hAnsi="Times New Roman" w:cs="Times New Roman"/>
          <w:bCs/>
          <w:color w:val="000000"/>
          <w:sz w:val="20"/>
          <w:szCs w:val="20"/>
        </w:rPr>
        <w:t>), а Пациент обязуется принять и оплатить эти Услуги</w:t>
      </w:r>
    </w:p>
    <w:p w14:paraId="5ABDE4FA" w14:textId="7413E6E3" w:rsidR="005E7AF9" w:rsidRPr="00CF57D3" w:rsidRDefault="00E163DD" w:rsidP="005E7AF9">
      <w:pPr>
        <w:shd w:val="clear" w:color="auto" w:fill="FFFFFF"/>
        <w:spacing w:after="0"/>
        <w:ind w:firstLine="567"/>
        <w:jc w:val="both"/>
        <w:rPr>
          <w:rFonts w:ascii="Times New Roman" w:hAnsi="Times New Roman" w:cs="Times New Roman"/>
          <w:b/>
          <w:bCs/>
          <w:color w:val="000000"/>
          <w:sz w:val="20"/>
          <w:szCs w:val="20"/>
        </w:rPr>
      </w:pPr>
      <w:r w:rsidRPr="00CF57D3">
        <w:rPr>
          <w:rFonts w:ascii="Times New Roman" w:hAnsi="Times New Roman" w:cs="Times New Roman"/>
          <w:bCs/>
          <w:color w:val="000000"/>
          <w:sz w:val="20"/>
          <w:szCs w:val="20"/>
        </w:rPr>
        <w:t>1.</w:t>
      </w:r>
      <w:r w:rsidR="00BA7D70" w:rsidRPr="00CF57D3">
        <w:rPr>
          <w:rFonts w:ascii="Times New Roman" w:hAnsi="Times New Roman" w:cs="Times New Roman"/>
          <w:bCs/>
          <w:color w:val="000000"/>
          <w:sz w:val="20"/>
          <w:szCs w:val="20"/>
        </w:rPr>
        <w:t>2</w:t>
      </w:r>
      <w:r w:rsidRPr="00CF57D3">
        <w:rPr>
          <w:rFonts w:ascii="Times New Roman" w:hAnsi="Times New Roman" w:cs="Times New Roman"/>
          <w:bCs/>
          <w:color w:val="000000"/>
          <w:sz w:val="20"/>
          <w:szCs w:val="20"/>
        </w:rPr>
        <w:t xml:space="preserve">. </w:t>
      </w:r>
      <w:r w:rsidR="005E7AF9" w:rsidRPr="00CF57D3">
        <w:rPr>
          <w:rFonts w:ascii="Times New Roman" w:hAnsi="Times New Roman" w:cs="Times New Roman"/>
          <w:bCs/>
          <w:color w:val="000000"/>
          <w:sz w:val="20"/>
          <w:szCs w:val="20"/>
        </w:rPr>
        <w:t>Перечень Услуг, предоставляемых в соответствии с Договором и стоимость этих услуг, указываются в приложениях</w:t>
      </w:r>
      <w:r w:rsidR="00F842C2" w:rsidRPr="00CF57D3">
        <w:rPr>
          <w:rFonts w:ascii="Times New Roman" w:hAnsi="Times New Roman" w:cs="Times New Roman"/>
          <w:bCs/>
          <w:color w:val="000000"/>
          <w:sz w:val="20"/>
          <w:szCs w:val="20"/>
        </w:rPr>
        <w:t xml:space="preserve"> - </w:t>
      </w:r>
      <w:r w:rsidR="00F842C2" w:rsidRPr="00CF57D3">
        <w:rPr>
          <w:rFonts w:ascii="Times New Roman" w:hAnsi="Times New Roman" w:cs="Times New Roman"/>
          <w:sz w:val="20"/>
          <w:szCs w:val="20"/>
        </w:rPr>
        <w:t>«Перечень платных медицинских услуг</w:t>
      </w:r>
      <w:r w:rsidR="00C507A1" w:rsidRPr="00CF57D3">
        <w:rPr>
          <w:rFonts w:ascii="Times New Roman" w:hAnsi="Times New Roman" w:cs="Times New Roman"/>
          <w:sz w:val="20"/>
          <w:szCs w:val="20"/>
        </w:rPr>
        <w:t>»,</w:t>
      </w:r>
      <w:r w:rsidR="005E7AF9" w:rsidRPr="00CF57D3">
        <w:rPr>
          <w:rFonts w:ascii="Times New Roman" w:hAnsi="Times New Roman" w:cs="Times New Roman"/>
          <w:bCs/>
          <w:color w:val="000000"/>
          <w:sz w:val="20"/>
          <w:szCs w:val="20"/>
        </w:rPr>
        <w:t xml:space="preserve"> являющихся неотъемлемой частью Договора (далее </w:t>
      </w:r>
      <w:r w:rsidR="005E7AF9" w:rsidRPr="00CF57D3">
        <w:rPr>
          <w:rFonts w:ascii="Times New Roman" w:hAnsi="Times New Roman" w:cs="Times New Roman"/>
          <w:b/>
          <w:bCs/>
          <w:color w:val="000000"/>
          <w:sz w:val="20"/>
          <w:szCs w:val="20"/>
        </w:rPr>
        <w:t xml:space="preserve">– </w:t>
      </w:r>
      <w:r w:rsidR="005E7AF9" w:rsidRPr="00CF57D3">
        <w:rPr>
          <w:rFonts w:ascii="Times New Roman" w:hAnsi="Times New Roman" w:cs="Times New Roman"/>
          <w:b/>
          <w:color w:val="000000"/>
          <w:sz w:val="20"/>
          <w:szCs w:val="20"/>
        </w:rPr>
        <w:t>«Приложение</w:t>
      </w:r>
      <w:r w:rsidR="00C507A1" w:rsidRPr="00CF57D3">
        <w:rPr>
          <w:rFonts w:ascii="Times New Roman" w:hAnsi="Times New Roman" w:cs="Times New Roman"/>
          <w:b/>
          <w:color w:val="000000"/>
          <w:sz w:val="20"/>
          <w:szCs w:val="20"/>
        </w:rPr>
        <w:t xml:space="preserve"> 1</w:t>
      </w:r>
      <w:r w:rsidR="005E7AF9" w:rsidRPr="00CF57D3">
        <w:rPr>
          <w:rFonts w:ascii="Times New Roman" w:hAnsi="Times New Roman" w:cs="Times New Roman"/>
          <w:b/>
          <w:color w:val="000000"/>
          <w:sz w:val="20"/>
          <w:szCs w:val="20"/>
        </w:rPr>
        <w:t>»</w:t>
      </w:r>
      <w:r w:rsidR="005E7AF9" w:rsidRPr="00CF57D3">
        <w:rPr>
          <w:rFonts w:ascii="Times New Roman" w:hAnsi="Times New Roman" w:cs="Times New Roman"/>
          <w:b/>
          <w:bCs/>
          <w:color w:val="000000"/>
          <w:sz w:val="20"/>
          <w:szCs w:val="20"/>
        </w:rPr>
        <w:t>)</w:t>
      </w:r>
    </w:p>
    <w:p w14:paraId="381ADB6F" w14:textId="365A6932" w:rsidR="00E163DD" w:rsidRPr="00CF57D3" w:rsidRDefault="00E163DD" w:rsidP="005E7AF9">
      <w:pPr>
        <w:shd w:val="clear" w:color="auto" w:fill="FFFFFF"/>
        <w:spacing w:after="0"/>
        <w:ind w:firstLine="567"/>
        <w:jc w:val="both"/>
        <w:rPr>
          <w:rFonts w:ascii="Times New Roman" w:hAnsi="Times New Roman" w:cs="Times New Roman"/>
          <w:bCs/>
          <w:color w:val="000000"/>
          <w:sz w:val="20"/>
          <w:szCs w:val="20"/>
        </w:rPr>
      </w:pPr>
      <w:r w:rsidRPr="00CF57D3">
        <w:rPr>
          <w:rFonts w:ascii="Times New Roman" w:hAnsi="Times New Roman" w:cs="Times New Roman"/>
          <w:bCs/>
          <w:color w:val="000000"/>
          <w:sz w:val="20"/>
          <w:szCs w:val="20"/>
        </w:rPr>
        <w:t>1.</w:t>
      </w:r>
      <w:r w:rsidR="00BA7D70" w:rsidRPr="00CF57D3">
        <w:rPr>
          <w:rFonts w:ascii="Times New Roman" w:hAnsi="Times New Roman" w:cs="Times New Roman"/>
          <w:bCs/>
          <w:color w:val="000000"/>
          <w:sz w:val="20"/>
          <w:szCs w:val="20"/>
        </w:rPr>
        <w:t>3</w:t>
      </w:r>
      <w:r w:rsidRPr="00CF57D3">
        <w:rPr>
          <w:rFonts w:ascii="Times New Roman" w:hAnsi="Times New Roman" w:cs="Times New Roman"/>
          <w:bCs/>
          <w:color w:val="000000"/>
          <w:sz w:val="20"/>
          <w:szCs w:val="20"/>
        </w:rPr>
        <w:t xml:space="preserve">. </w:t>
      </w:r>
      <w:r w:rsidR="009F0B10" w:rsidRPr="009F0B10">
        <w:rPr>
          <w:rFonts w:ascii="Times New Roman" w:hAnsi="Times New Roman" w:cs="Times New Roman"/>
          <w:bCs/>
          <w:color w:val="000000"/>
          <w:sz w:val="20"/>
          <w:szCs w:val="20"/>
        </w:rPr>
        <w:t>Сроки предоставления услуг согласуются Сторонами при каждом посещении и указываются путем внесения записи о назначении следующего визита Пациента в Клинику; Услуги оказываются Клиникой до момента выполнения Клиникой обязательств по Договору и Приложениям к нему в полном объеме.</w:t>
      </w:r>
    </w:p>
    <w:p w14:paraId="3E90E82B" w14:textId="77777777" w:rsidR="00FE0087" w:rsidRPr="00CF57D3" w:rsidRDefault="00FE0087" w:rsidP="000B4D21">
      <w:pPr>
        <w:shd w:val="clear" w:color="auto" w:fill="FFFFFF"/>
        <w:spacing w:after="0"/>
        <w:ind w:firstLine="567"/>
        <w:jc w:val="both"/>
        <w:rPr>
          <w:rFonts w:ascii="Times New Roman" w:hAnsi="Times New Roman" w:cs="Times New Roman"/>
          <w:b/>
          <w:bCs/>
          <w:color w:val="000000"/>
          <w:sz w:val="20"/>
          <w:szCs w:val="20"/>
        </w:rPr>
      </w:pPr>
    </w:p>
    <w:p w14:paraId="7960FAD3" w14:textId="7B4B83FB" w:rsidR="00E163DD" w:rsidRPr="00CF57D3" w:rsidRDefault="00FE0087" w:rsidP="00FE0087">
      <w:pPr>
        <w:shd w:val="clear" w:color="auto" w:fill="FFFFFF"/>
        <w:spacing w:after="0"/>
        <w:ind w:firstLine="567"/>
        <w:jc w:val="center"/>
        <w:rPr>
          <w:rFonts w:ascii="Times New Roman" w:hAnsi="Times New Roman" w:cs="Times New Roman"/>
          <w:b/>
          <w:bCs/>
          <w:color w:val="000000"/>
          <w:sz w:val="20"/>
          <w:szCs w:val="20"/>
        </w:rPr>
      </w:pPr>
      <w:r w:rsidRPr="00CF57D3">
        <w:rPr>
          <w:rFonts w:ascii="Times New Roman" w:hAnsi="Times New Roman" w:cs="Times New Roman"/>
          <w:b/>
          <w:bCs/>
          <w:color w:val="000000"/>
          <w:sz w:val="20"/>
          <w:szCs w:val="20"/>
        </w:rPr>
        <w:t>2</w:t>
      </w:r>
      <w:r w:rsidR="00E163DD" w:rsidRPr="00CF57D3">
        <w:rPr>
          <w:rFonts w:ascii="Times New Roman" w:hAnsi="Times New Roman" w:cs="Times New Roman"/>
          <w:b/>
          <w:bCs/>
          <w:color w:val="000000"/>
          <w:sz w:val="20"/>
          <w:szCs w:val="20"/>
        </w:rPr>
        <w:t>. Условия предоставления Услуг:</w:t>
      </w:r>
    </w:p>
    <w:p w14:paraId="29F8FA86" w14:textId="187D3521" w:rsidR="00B977E0" w:rsidRPr="00CF57D3" w:rsidRDefault="00FE0087" w:rsidP="000B4D21">
      <w:pPr>
        <w:spacing w:after="0"/>
        <w:ind w:firstLine="567"/>
        <w:jc w:val="both"/>
        <w:rPr>
          <w:rFonts w:ascii="Times New Roman" w:hAnsi="Times New Roman" w:cs="Times New Roman"/>
          <w:sz w:val="20"/>
          <w:szCs w:val="20"/>
        </w:rPr>
      </w:pPr>
      <w:r w:rsidRPr="00CF57D3">
        <w:rPr>
          <w:rFonts w:ascii="Times New Roman" w:hAnsi="Times New Roman" w:cs="Times New Roman"/>
          <w:bCs/>
          <w:color w:val="000000"/>
          <w:sz w:val="20"/>
          <w:szCs w:val="20"/>
        </w:rPr>
        <w:t>2</w:t>
      </w:r>
      <w:r w:rsidR="00E163DD" w:rsidRPr="00CF57D3">
        <w:rPr>
          <w:rFonts w:ascii="Times New Roman" w:hAnsi="Times New Roman" w:cs="Times New Roman"/>
          <w:bCs/>
          <w:color w:val="000000"/>
          <w:sz w:val="20"/>
          <w:szCs w:val="20"/>
        </w:rPr>
        <w:t xml:space="preserve">.1. </w:t>
      </w:r>
      <w:r w:rsidR="009F0B10" w:rsidRPr="009F0B10">
        <w:rPr>
          <w:rFonts w:ascii="Times New Roman" w:hAnsi="Times New Roman" w:cs="Times New Roman"/>
          <w:sz w:val="20"/>
          <w:szCs w:val="20"/>
        </w:rPr>
        <w:t>Основанием предоставления Услуг является заключение в письменной форме настоящего Договора Сторонами</w:t>
      </w:r>
      <w:r w:rsidR="00E163DD" w:rsidRPr="00CF57D3">
        <w:rPr>
          <w:rFonts w:ascii="Times New Roman" w:hAnsi="Times New Roman" w:cs="Times New Roman"/>
          <w:sz w:val="20"/>
          <w:szCs w:val="20"/>
        </w:rPr>
        <w:t xml:space="preserve">. </w:t>
      </w:r>
    </w:p>
    <w:p w14:paraId="06A426B1" w14:textId="0EAFFF54" w:rsidR="00E163DD" w:rsidRPr="00CF57D3" w:rsidRDefault="00FE0087" w:rsidP="006F41F9">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2</w:t>
      </w:r>
      <w:r w:rsidR="00E163DD" w:rsidRPr="00CF57D3">
        <w:rPr>
          <w:rFonts w:ascii="Times New Roman" w:hAnsi="Times New Roman" w:cs="Times New Roman"/>
          <w:sz w:val="20"/>
          <w:szCs w:val="20"/>
        </w:rPr>
        <w:t xml:space="preserve">.2. </w:t>
      </w:r>
      <w:bookmarkStart w:id="0" w:name="_Hlk39489594"/>
      <w:r w:rsidR="00E163DD" w:rsidRPr="00CF57D3">
        <w:rPr>
          <w:rFonts w:ascii="Times New Roman" w:hAnsi="Times New Roman" w:cs="Times New Roman"/>
          <w:sz w:val="20"/>
          <w:szCs w:val="20"/>
        </w:rPr>
        <w:t xml:space="preserve">Услуги предоставляются </w:t>
      </w:r>
      <w:r w:rsidR="00C33289" w:rsidRPr="00CF57D3">
        <w:rPr>
          <w:rFonts w:ascii="Times New Roman" w:hAnsi="Times New Roman" w:cs="Times New Roman"/>
          <w:sz w:val="20"/>
          <w:szCs w:val="20"/>
        </w:rPr>
        <w:t xml:space="preserve">на основании перечня работ (услуг), составляющих медицинскую деятельность: </w:t>
      </w:r>
      <w:r w:rsidR="006F41F9" w:rsidRPr="00CF57D3">
        <w:rPr>
          <w:rFonts w:ascii="Times New Roman" w:hAnsi="Times New Roman" w:cs="Times New Roman"/>
          <w:bCs/>
          <w:color w:val="000000"/>
          <w:sz w:val="20"/>
          <w:szCs w:val="20"/>
          <w:lang w:eastAsia="ar-SA"/>
        </w:rPr>
        <w:t>лицензия №</w:t>
      </w:r>
      <w:r w:rsidR="00E163DD" w:rsidRPr="00CF57D3">
        <w:rPr>
          <w:rFonts w:ascii="Times New Roman" w:hAnsi="Times New Roman" w:cs="Times New Roman"/>
          <w:sz w:val="20"/>
          <w:szCs w:val="20"/>
        </w:rPr>
        <w:t xml:space="preserve"> </w:t>
      </w:r>
      <w:r w:rsidR="00F842C2" w:rsidRPr="00CF57D3">
        <w:rPr>
          <w:rFonts w:ascii="Times New Roman" w:hAnsi="Times New Roman" w:cs="Times New Roman"/>
          <w:bCs/>
          <w:color w:val="000000"/>
          <w:sz w:val="20"/>
          <w:szCs w:val="20"/>
        </w:rPr>
        <w:t>Л041-01023-25/00363852</w:t>
      </w:r>
      <w:r w:rsidR="00C33289" w:rsidRPr="00CF57D3">
        <w:rPr>
          <w:rFonts w:ascii="Times New Roman" w:hAnsi="Times New Roman" w:cs="Times New Roman"/>
          <w:bCs/>
          <w:color w:val="000000"/>
          <w:sz w:val="20"/>
          <w:szCs w:val="20"/>
        </w:rPr>
        <w:t xml:space="preserve"> </w:t>
      </w:r>
      <w:r w:rsidR="00E163DD" w:rsidRPr="00CF57D3">
        <w:rPr>
          <w:rFonts w:ascii="Times New Roman" w:hAnsi="Times New Roman" w:cs="Times New Roman"/>
          <w:sz w:val="20"/>
          <w:szCs w:val="20"/>
        </w:rPr>
        <w:t xml:space="preserve">от </w:t>
      </w:r>
      <w:r w:rsidR="000B4D21" w:rsidRPr="00CF57D3">
        <w:rPr>
          <w:rFonts w:ascii="Times New Roman" w:hAnsi="Times New Roman" w:cs="Times New Roman"/>
          <w:sz w:val="20"/>
          <w:szCs w:val="20"/>
        </w:rPr>
        <w:t>«</w:t>
      </w:r>
      <w:r w:rsidR="00F842C2" w:rsidRPr="00CF57D3">
        <w:rPr>
          <w:rFonts w:ascii="Times New Roman" w:hAnsi="Times New Roman" w:cs="Times New Roman"/>
          <w:sz w:val="20"/>
          <w:szCs w:val="20"/>
        </w:rPr>
        <w:t>31</w:t>
      </w:r>
      <w:r w:rsidR="000B4D21" w:rsidRPr="00CF57D3">
        <w:rPr>
          <w:rFonts w:ascii="Times New Roman" w:hAnsi="Times New Roman" w:cs="Times New Roman"/>
          <w:sz w:val="20"/>
          <w:szCs w:val="20"/>
        </w:rPr>
        <w:t xml:space="preserve">» </w:t>
      </w:r>
      <w:r w:rsidR="00F842C2" w:rsidRPr="00CF57D3">
        <w:rPr>
          <w:rFonts w:ascii="Times New Roman" w:hAnsi="Times New Roman" w:cs="Times New Roman"/>
          <w:bCs/>
          <w:color w:val="000000"/>
          <w:sz w:val="20"/>
          <w:szCs w:val="20"/>
        </w:rPr>
        <w:t xml:space="preserve">мая </w:t>
      </w:r>
      <w:r w:rsidR="00F842C2" w:rsidRPr="00CF57D3">
        <w:rPr>
          <w:rFonts w:ascii="Times New Roman" w:hAnsi="Times New Roman" w:cs="Times New Roman"/>
          <w:sz w:val="20"/>
          <w:szCs w:val="20"/>
        </w:rPr>
        <w:t>2019</w:t>
      </w:r>
      <w:r w:rsidR="000B4D21" w:rsidRPr="00CF57D3">
        <w:rPr>
          <w:rFonts w:ascii="Times New Roman" w:hAnsi="Times New Roman" w:cs="Times New Roman"/>
          <w:sz w:val="20"/>
          <w:szCs w:val="20"/>
        </w:rPr>
        <w:t xml:space="preserve"> г.</w:t>
      </w:r>
      <w:r w:rsidR="00E163DD" w:rsidRPr="00CF57D3">
        <w:rPr>
          <w:rFonts w:ascii="Times New Roman" w:hAnsi="Times New Roman" w:cs="Times New Roman"/>
          <w:bCs/>
          <w:color w:val="000000"/>
          <w:sz w:val="20"/>
          <w:szCs w:val="20"/>
          <w:lang w:eastAsia="ar-SA"/>
        </w:rPr>
        <w:t xml:space="preserve"> на осуществление медицинской деятельности:</w:t>
      </w:r>
      <w:r w:rsidR="006F41F9" w:rsidRPr="00CF57D3">
        <w:rPr>
          <w:rFonts w:ascii="Times New Roman" w:hAnsi="Times New Roman" w:cs="Times New Roman"/>
          <w:sz w:val="20"/>
          <w:szCs w:val="20"/>
        </w:rPr>
        <w:t xml:space="preserve"> </w:t>
      </w:r>
      <w:r w:rsidR="006F41F9" w:rsidRPr="00CF57D3">
        <w:rPr>
          <w:rFonts w:ascii="Times New Roman" w:hAnsi="Times New Roman" w:cs="Times New Roman"/>
          <w:bCs/>
          <w:color w:val="000000"/>
          <w:sz w:val="20"/>
          <w:szCs w:val="20"/>
          <w:lang w:eastAsia="ar-SA"/>
        </w:rPr>
        <w:t>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диетологии; косметологии; организации здравоохранения и общественному здоровью, эпидемиологии;  рефлексотерапии; физиотерапии, .</w:t>
      </w:r>
      <w:r w:rsidR="000B4D21" w:rsidRPr="00CF57D3">
        <w:rPr>
          <w:rFonts w:ascii="Times New Roman" w:hAnsi="Times New Roman" w:cs="Times New Roman"/>
          <w:bCs/>
          <w:color w:val="000000"/>
          <w:sz w:val="20"/>
          <w:szCs w:val="20"/>
          <w:lang w:eastAsia="ar-SA"/>
        </w:rPr>
        <w:t xml:space="preserve">по адресу </w:t>
      </w:r>
      <w:r w:rsidR="006F41F9" w:rsidRPr="00CF57D3">
        <w:rPr>
          <w:rFonts w:ascii="Times New Roman" w:hAnsi="Times New Roman" w:cs="Times New Roman"/>
          <w:sz w:val="20"/>
          <w:szCs w:val="20"/>
        </w:rPr>
        <w:t>: г. Владивосток, ул.Абрекская,6, офис 2</w:t>
      </w:r>
      <w:r w:rsidR="00C33289" w:rsidRPr="00CF57D3">
        <w:rPr>
          <w:rFonts w:ascii="Times New Roman" w:hAnsi="Times New Roman" w:cs="Times New Roman"/>
          <w:sz w:val="20"/>
          <w:szCs w:val="20"/>
        </w:rPr>
        <w:t xml:space="preserve">, </w:t>
      </w:r>
      <w:r w:rsidR="00E163DD" w:rsidRPr="00CF57D3">
        <w:rPr>
          <w:rFonts w:ascii="Times New Roman" w:hAnsi="Times New Roman" w:cs="Times New Roman"/>
          <w:bCs/>
          <w:color w:val="000000"/>
          <w:sz w:val="20"/>
          <w:szCs w:val="20"/>
          <w:lang w:eastAsia="ar-SA"/>
        </w:rPr>
        <w:t xml:space="preserve">выдана Министерством здравоохранения </w:t>
      </w:r>
      <w:r w:rsidR="006F41F9" w:rsidRPr="00CF57D3">
        <w:rPr>
          <w:rFonts w:ascii="Times New Roman" w:hAnsi="Times New Roman" w:cs="Times New Roman"/>
          <w:bCs/>
          <w:color w:val="000000"/>
          <w:sz w:val="20"/>
          <w:szCs w:val="20"/>
        </w:rPr>
        <w:t>Приморского края</w:t>
      </w:r>
      <w:r w:rsidR="00E163DD" w:rsidRPr="00CF57D3">
        <w:rPr>
          <w:rFonts w:ascii="Times New Roman" w:hAnsi="Times New Roman" w:cs="Times New Roman"/>
          <w:bCs/>
          <w:color w:val="000000"/>
          <w:sz w:val="20"/>
          <w:szCs w:val="20"/>
          <w:lang w:eastAsia="ar-SA"/>
        </w:rPr>
        <w:t xml:space="preserve">, </w:t>
      </w:r>
      <w:r w:rsidR="000B4D21" w:rsidRPr="00CF57D3">
        <w:rPr>
          <w:rFonts w:ascii="Times New Roman" w:hAnsi="Times New Roman" w:cs="Times New Roman"/>
          <w:bCs/>
          <w:color w:val="000000"/>
          <w:sz w:val="20"/>
          <w:szCs w:val="20"/>
          <w:lang w:eastAsia="ar-SA"/>
        </w:rPr>
        <w:t>адрес</w:t>
      </w:r>
      <w:r w:rsidR="006F41F9" w:rsidRPr="00CF57D3">
        <w:rPr>
          <w:rFonts w:ascii="Times New Roman" w:hAnsi="Times New Roman" w:cs="Times New Roman"/>
          <w:bCs/>
          <w:color w:val="000000"/>
          <w:sz w:val="20"/>
          <w:szCs w:val="20"/>
          <w:lang w:eastAsia="ar-SA"/>
        </w:rPr>
        <w:t>:</w:t>
      </w:r>
      <w:r w:rsidR="006F41F9" w:rsidRPr="00CF57D3">
        <w:rPr>
          <w:rFonts w:ascii="Times New Roman" w:hAnsi="Times New Roman" w:cs="Times New Roman"/>
          <w:sz w:val="20"/>
          <w:szCs w:val="20"/>
        </w:rPr>
        <w:t xml:space="preserve"> ул.1-я Морская, 4,Владивосток, 690007 </w:t>
      </w:r>
      <w:r w:rsidR="00E163DD" w:rsidRPr="00CF57D3">
        <w:rPr>
          <w:rFonts w:ascii="Times New Roman" w:hAnsi="Times New Roman" w:cs="Times New Roman"/>
          <w:bCs/>
          <w:color w:val="000000"/>
          <w:sz w:val="20"/>
          <w:szCs w:val="20"/>
          <w:lang w:eastAsia="ar-SA"/>
        </w:rPr>
        <w:t>тел</w:t>
      </w:r>
      <w:r w:rsidR="000B4D21" w:rsidRPr="00CF57D3">
        <w:rPr>
          <w:rFonts w:ascii="Times New Roman" w:hAnsi="Times New Roman" w:cs="Times New Roman"/>
          <w:bCs/>
          <w:color w:val="000000"/>
          <w:sz w:val="20"/>
          <w:szCs w:val="20"/>
          <w:lang w:eastAsia="ar-SA"/>
        </w:rPr>
        <w:t>ефон</w:t>
      </w:r>
      <w:r w:rsidR="006F41F9" w:rsidRPr="00CF57D3">
        <w:rPr>
          <w:rFonts w:ascii="Times New Roman" w:hAnsi="Times New Roman" w:cs="Times New Roman"/>
          <w:bCs/>
          <w:color w:val="000000"/>
          <w:sz w:val="20"/>
          <w:szCs w:val="20"/>
          <w:lang w:eastAsia="ar-SA"/>
        </w:rPr>
        <w:t xml:space="preserve">: </w:t>
      </w:r>
      <w:r w:rsidR="006F41F9" w:rsidRPr="00CF57D3">
        <w:rPr>
          <w:rFonts w:ascii="Times New Roman" w:hAnsi="Times New Roman" w:cs="Times New Roman"/>
          <w:sz w:val="20"/>
          <w:szCs w:val="20"/>
        </w:rPr>
        <w:t>8 (423) 241-35-14)</w:t>
      </w:r>
    </w:p>
    <w:p w14:paraId="626CF737" w14:textId="18BF4085" w:rsidR="00E163DD" w:rsidRPr="00CF57D3" w:rsidRDefault="00FE0087" w:rsidP="000B4D21">
      <w:pPr>
        <w:spacing w:after="0"/>
        <w:ind w:firstLine="567"/>
        <w:jc w:val="both"/>
        <w:rPr>
          <w:rFonts w:ascii="Times New Roman" w:hAnsi="Times New Roman" w:cs="Times New Roman"/>
          <w:sz w:val="20"/>
          <w:szCs w:val="20"/>
        </w:rPr>
      </w:pPr>
      <w:bookmarkStart w:id="1" w:name="_Hlk39489614"/>
      <w:bookmarkEnd w:id="0"/>
      <w:r w:rsidRPr="00CF57D3">
        <w:rPr>
          <w:rFonts w:ascii="Times New Roman" w:hAnsi="Times New Roman" w:cs="Times New Roman"/>
          <w:sz w:val="20"/>
          <w:szCs w:val="20"/>
        </w:rPr>
        <w:t>2.</w:t>
      </w:r>
      <w:r w:rsidR="00DD7FB8" w:rsidRPr="00CF57D3">
        <w:rPr>
          <w:rFonts w:ascii="Times New Roman" w:hAnsi="Times New Roman" w:cs="Times New Roman"/>
          <w:sz w:val="20"/>
          <w:szCs w:val="20"/>
        </w:rPr>
        <w:t>3</w:t>
      </w:r>
      <w:r w:rsidRPr="00CF57D3">
        <w:rPr>
          <w:rFonts w:ascii="Times New Roman" w:hAnsi="Times New Roman" w:cs="Times New Roman"/>
          <w:sz w:val="20"/>
          <w:szCs w:val="20"/>
        </w:rPr>
        <w:t>. Услуги предоставля</w:t>
      </w:r>
      <w:r w:rsidR="001B7C9B" w:rsidRPr="00CF57D3">
        <w:rPr>
          <w:rFonts w:ascii="Times New Roman" w:hAnsi="Times New Roman" w:cs="Times New Roman"/>
          <w:sz w:val="20"/>
          <w:szCs w:val="20"/>
        </w:rPr>
        <w:t>ются</w:t>
      </w:r>
      <w:r w:rsidRPr="00CF57D3">
        <w:rPr>
          <w:rFonts w:ascii="Times New Roman" w:hAnsi="Times New Roman" w:cs="Times New Roman"/>
          <w:sz w:val="20"/>
          <w:szCs w:val="20"/>
        </w:rPr>
        <w:t xml:space="preserve">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00E163DD" w:rsidRPr="00CF57D3">
        <w:rPr>
          <w:rFonts w:ascii="Times New Roman" w:hAnsi="Times New Roman" w:cs="Times New Roman"/>
          <w:sz w:val="20"/>
          <w:szCs w:val="20"/>
        </w:rPr>
        <w:t>.</w:t>
      </w:r>
      <w:bookmarkEnd w:id="1"/>
    </w:p>
    <w:p w14:paraId="284547EA" w14:textId="314ECF27" w:rsidR="00FE0087" w:rsidRPr="00CF57D3" w:rsidRDefault="00FE0087" w:rsidP="000B4D21">
      <w:pPr>
        <w:spacing w:after="0"/>
        <w:ind w:firstLine="567"/>
        <w:jc w:val="both"/>
        <w:rPr>
          <w:rFonts w:ascii="Times New Roman" w:hAnsi="Times New Roman" w:cs="Times New Roman"/>
          <w:bCs/>
          <w:color w:val="000000"/>
          <w:sz w:val="20"/>
          <w:szCs w:val="20"/>
        </w:rPr>
      </w:pPr>
      <w:r w:rsidRPr="00CF57D3">
        <w:rPr>
          <w:rFonts w:ascii="Times New Roman" w:hAnsi="Times New Roman" w:cs="Times New Roman"/>
          <w:sz w:val="20"/>
          <w:szCs w:val="20"/>
        </w:rPr>
        <w:t>2</w:t>
      </w:r>
      <w:r w:rsidR="00E163DD" w:rsidRPr="00CF57D3">
        <w:rPr>
          <w:rFonts w:ascii="Times New Roman" w:hAnsi="Times New Roman" w:cs="Times New Roman"/>
          <w:sz w:val="20"/>
          <w:szCs w:val="20"/>
        </w:rPr>
        <w:t>.</w:t>
      </w:r>
      <w:r w:rsidR="00DD7FB8" w:rsidRPr="00CF57D3">
        <w:rPr>
          <w:rFonts w:ascii="Times New Roman" w:hAnsi="Times New Roman" w:cs="Times New Roman"/>
          <w:sz w:val="20"/>
          <w:szCs w:val="20"/>
        </w:rPr>
        <w:t>4</w:t>
      </w:r>
      <w:r w:rsidR="00E163DD" w:rsidRPr="00CF57D3">
        <w:rPr>
          <w:rFonts w:ascii="Times New Roman" w:hAnsi="Times New Roman" w:cs="Times New Roman"/>
          <w:sz w:val="20"/>
          <w:szCs w:val="20"/>
        </w:rPr>
        <w:t xml:space="preserve">. </w:t>
      </w:r>
      <w:r w:rsidR="00E163DD" w:rsidRPr="00CF57D3">
        <w:rPr>
          <w:rFonts w:ascii="Times New Roman" w:hAnsi="Times New Roman" w:cs="Times New Roman"/>
          <w:bCs/>
          <w:color w:val="000000"/>
          <w:sz w:val="20"/>
          <w:szCs w:val="20"/>
        </w:rPr>
        <w:t xml:space="preserve">Клиника уведомляет Пациента о возможности получения Услуг </w:t>
      </w:r>
      <w:r w:rsidR="00E163DD" w:rsidRPr="00CF57D3">
        <w:rPr>
          <w:rFonts w:ascii="Times New Roman" w:hAnsi="Times New Roman" w:cs="Times New Roman"/>
          <w:sz w:val="20"/>
          <w:szCs w:val="20"/>
        </w:rPr>
        <w:t xml:space="preserve">без взимания платы </w:t>
      </w:r>
      <w:r w:rsidR="00E163DD" w:rsidRPr="00CF57D3">
        <w:rPr>
          <w:rFonts w:ascii="Times New Roman" w:hAnsi="Times New Roman" w:cs="Times New Roman"/>
          <w:bCs/>
          <w:color w:val="000000"/>
          <w:sz w:val="20"/>
          <w:szCs w:val="20"/>
        </w:rPr>
        <w:t xml:space="preserve">в рамках программы государственных гарантий бесплатного оказания гражданам медицинской помощи и </w:t>
      </w:r>
      <w:r w:rsidR="00E163DD" w:rsidRPr="00CF57D3">
        <w:rPr>
          <w:rFonts w:ascii="Times New Roman" w:hAnsi="Times New Roman" w:cs="Times New Roman"/>
          <w:sz w:val="20"/>
          <w:szCs w:val="20"/>
        </w:rPr>
        <w:t>территориальной программы государственных гарантий бесплатного оказания гражданам медицинской помощи</w:t>
      </w:r>
      <w:r w:rsidR="00E163DD" w:rsidRPr="00CF57D3">
        <w:rPr>
          <w:rFonts w:ascii="Times New Roman" w:hAnsi="Times New Roman" w:cs="Times New Roman"/>
          <w:bCs/>
          <w:color w:val="000000"/>
          <w:sz w:val="20"/>
          <w:szCs w:val="20"/>
        </w:rPr>
        <w:t>.</w:t>
      </w:r>
    </w:p>
    <w:p w14:paraId="0954EB8D" w14:textId="09E0FE7A" w:rsidR="00E163DD" w:rsidRPr="00CF57D3" w:rsidRDefault="00FE0087" w:rsidP="000B4D21">
      <w:pPr>
        <w:spacing w:after="0"/>
        <w:ind w:firstLine="567"/>
        <w:jc w:val="both"/>
        <w:rPr>
          <w:rFonts w:ascii="Times New Roman" w:hAnsi="Times New Roman" w:cs="Times New Roman"/>
          <w:bCs/>
          <w:color w:val="000000"/>
          <w:sz w:val="20"/>
          <w:szCs w:val="20"/>
        </w:rPr>
      </w:pPr>
      <w:r w:rsidRPr="00CF57D3">
        <w:rPr>
          <w:rFonts w:ascii="Times New Roman" w:hAnsi="Times New Roman" w:cs="Times New Roman"/>
          <w:bCs/>
          <w:color w:val="000000"/>
          <w:sz w:val="20"/>
          <w:szCs w:val="20"/>
        </w:rPr>
        <w:t>2.</w:t>
      </w:r>
      <w:r w:rsidR="00DD7FB8" w:rsidRPr="00CF57D3">
        <w:rPr>
          <w:rFonts w:ascii="Times New Roman" w:hAnsi="Times New Roman" w:cs="Times New Roman"/>
          <w:bCs/>
          <w:color w:val="000000"/>
          <w:sz w:val="20"/>
          <w:szCs w:val="20"/>
        </w:rPr>
        <w:t>5</w:t>
      </w:r>
      <w:r w:rsidRPr="00CF57D3">
        <w:rPr>
          <w:rFonts w:ascii="Times New Roman" w:hAnsi="Times New Roman" w:cs="Times New Roman"/>
          <w:bCs/>
          <w:color w:val="000000"/>
          <w:sz w:val="20"/>
          <w:szCs w:val="20"/>
        </w:rPr>
        <w:t xml:space="preserve">. </w:t>
      </w:r>
      <w:r w:rsidR="00E163DD" w:rsidRPr="00CF57D3">
        <w:rPr>
          <w:rFonts w:ascii="Times New Roman" w:hAnsi="Times New Roman" w:cs="Times New Roman"/>
          <w:bCs/>
          <w:color w:val="000000"/>
          <w:sz w:val="20"/>
          <w:szCs w:val="20"/>
        </w:rPr>
        <w:t xml:space="preserve">Клиника </w:t>
      </w:r>
      <w:r w:rsidRPr="00CF57D3">
        <w:rPr>
          <w:rFonts w:ascii="Times New Roman" w:hAnsi="Times New Roman" w:cs="Times New Roman"/>
          <w:bCs/>
          <w:color w:val="000000"/>
          <w:sz w:val="20"/>
          <w:szCs w:val="20"/>
        </w:rPr>
        <w:t xml:space="preserve">уведомляет Пациента, что она </w:t>
      </w:r>
      <w:r w:rsidR="00E163DD" w:rsidRPr="00CF57D3">
        <w:rPr>
          <w:rFonts w:ascii="Times New Roman" w:hAnsi="Times New Roman" w:cs="Times New Roman"/>
          <w:bCs/>
          <w:color w:val="000000"/>
          <w:sz w:val="20"/>
          <w:szCs w:val="20"/>
        </w:rPr>
        <w:t xml:space="preserve">не участвует в реализации </w:t>
      </w:r>
      <w:r w:rsidRPr="00CF57D3">
        <w:rPr>
          <w:rFonts w:ascii="Times New Roman" w:hAnsi="Times New Roman" w:cs="Times New Roman"/>
          <w:bCs/>
          <w:color w:val="000000"/>
          <w:sz w:val="20"/>
          <w:szCs w:val="20"/>
        </w:rPr>
        <w:t xml:space="preserve">программы государственных гарантий бесплатного оказания гражданам медицинской помощи и </w:t>
      </w:r>
      <w:r w:rsidRPr="00CF57D3">
        <w:rPr>
          <w:rFonts w:ascii="Times New Roman" w:hAnsi="Times New Roman" w:cs="Times New Roman"/>
          <w:sz w:val="20"/>
          <w:szCs w:val="20"/>
        </w:rPr>
        <w:t>территориальной программы государственных гарантий бесплатного оказания гражданам медицинской помощи</w:t>
      </w:r>
      <w:r w:rsidR="00E163DD" w:rsidRPr="00CF57D3">
        <w:rPr>
          <w:rFonts w:ascii="Times New Roman" w:hAnsi="Times New Roman" w:cs="Times New Roman"/>
          <w:bCs/>
          <w:color w:val="000000"/>
          <w:sz w:val="20"/>
          <w:szCs w:val="20"/>
        </w:rPr>
        <w:t>.</w:t>
      </w:r>
    </w:p>
    <w:p w14:paraId="4D2AF015" w14:textId="2DAB8BC5" w:rsidR="005F5B2C" w:rsidRPr="00CF57D3" w:rsidRDefault="005F5B2C" w:rsidP="008A0A18">
      <w:pPr>
        <w:spacing w:after="0"/>
        <w:ind w:firstLine="567"/>
        <w:jc w:val="both"/>
        <w:rPr>
          <w:rFonts w:ascii="Times New Roman" w:hAnsi="Times New Roman" w:cs="Times New Roman"/>
          <w:bCs/>
          <w:color w:val="000000"/>
          <w:sz w:val="20"/>
          <w:szCs w:val="20"/>
        </w:rPr>
      </w:pPr>
      <w:r w:rsidRPr="00CF57D3">
        <w:rPr>
          <w:rFonts w:ascii="Times New Roman" w:hAnsi="Times New Roman" w:cs="Times New Roman"/>
          <w:bCs/>
          <w:color w:val="000000"/>
          <w:sz w:val="20"/>
          <w:szCs w:val="20"/>
        </w:rPr>
        <w:t>2.</w:t>
      </w:r>
      <w:r w:rsidR="00DD7FB8" w:rsidRPr="00CF57D3">
        <w:rPr>
          <w:rFonts w:ascii="Times New Roman" w:hAnsi="Times New Roman" w:cs="Times New Roman"/>
          <w:bCs/>
          <w:color w:val="000000"/>
          <w:sz w:val="20"/>
          <w:szCs w:val="20"/>
        </w:rPr>
        <w:t>6</w:t>
      </w:r>
      <w:r w:rsidRPr="00CF57D3">
        <w:rPr>
          <w:rFonts w:ascii="Times New Roman" w:hAnsi="Times New Roman" w:cs="Times New Roman"/>
          <w:bCs/>
          <w:color w:val="000000"/>
          <w:sz w:val="20"/>
          <w:szCs w:val="20"/>
        </w:rPr>
        <w:t xml:space="preserve">. </w:t>
      </w:r>
      <w:r w:rsidR="008A0A18" w:rsidRPr="00CF57D3">
        <w:rPr>
          <w:rFonts w:ascii="Times New Roman" w:hAnsi="Times New Roman" w:cs="Times New Roman"/>
          <w:bCs/>
          <w:color w:val="000000"/>
          <w:sz w:val="20"/>
          <w:szCs w:val="20"/>
        </w:rPr>
        <w:t>В случае, если при предоставлении Услуг требуется предоставление на возмездной основе дополнительных Услуг, не предусмотренных Договором</w:t>
      </w:r>
      <w:r w:rsidR="00CE00CF" w:rsidRPr="00CF57D3">
        <w:rPr>
          <w:rFonts w:ascii="Times New Roman" w:hAnsi="Times New Roman" w:cs="Times New Roman"/>
          <w:bCs/>
          <w:color w:val="000000"/>
          <w:sz w:val="20"/>
          <w:szCs w:val="20"/>
        </w:rPr>
        <w:t xml:space="preserve"> и Приложениями</w:t>
      </w:r>
      <w:r w:rsidR="008A0A18" w:rsidRPr="00CF57D3">
        <w:rPr>
          <w:rFonts w:ascii="Times New Roman" w:hAnsi="Times New Roman" w:cs="Times New Roman"/>
          <w:bCs/>
          <w:color w:val="000000"/>
          <w:sz w:val="20"/>
          <w:szCs w:val="20"/>
        </w:rPr>
        <w:t>, Клиника обязана предупредить об этом Пациента</w:t>
      </w:r>
      <w:r w:rsidR="006346D8" w:rsidRPr="00CF57D3">
        <w:rPr>
          <w:rFonts w:ascii="Times New Roman" w:hAnsi="Times New Roman" w:cs="Times New Roman"/>
          <w:bCs/>
          <w:color w:val="000000"/>
          <w:sz w:val="20"/>
          <w:szCs w:val="20"/>
        </w:rPr>
        <w:t>. Б</w:t>
      </w:r>
      <w:r w:rsidR="008A0A18" w:rsidRPr="00CF57D3">
        <w:rPr>
          <w:rFonts w:ascii="Times New Roman" w:hAnsi="Times New Roman" w:cs="Times New Roman"/>
          <w:bCs/>
          <w:color w:val="000000"/>
          <w:sz w:val="20"/>
          <w:szCs w:val="20"/>
        </w:rPr>
        <w:t xml:space="preserve">ез согласия </w:t>
      </w:r>
      <w:r w:rsidR="006346D8" w:rsidRPr="00CF57D3">
        <w:rPr>
          <w:rFonts w:ascii="Times New Roman" w:hAnsi="Times New Roman" w:cs="Times New Roman"/>
          <w:bCs/>
          <w:color w:val="000000"/>
          <w:sz w:val="20"/>
          <w:szCs w:val="20"/>
        </w:rPr>
        <w:t>Пациента Клиника</w:t>
      </w:r>
      <w:r w:rsidR="008A0A18" w:rsidRPr="00CF57D3">
        <w:rPr>
          <w:rFonts w:ascii="Times New Roman" w:hAnsi="Times New Roman" w:cs="Times New Roman"/>
          <w:bCs/>
          <w:color w:val="000000"/>
          <w:sz w:val="20"/>
          <w:szCs w:val="20"/>
        </w:rPr>
        <w:t xml:space="preserve"> не вправе предоставлять дополнительные </w:t>
      </w:r>
      <w:r w:rsidR="006346D8" w:rsidRPr="00CF57D3">
        <w:rPr>
          <w:rFonts w:ascii="Times New Roman" w:hAnsi="Times New Roman" w:cs="Times New Roman"/>
          <w:bCs/>
          <w:color w:val="000000"/>
          <w:sz w:val="20"/>
          <w:szCs w:val="20"/>
        </w:rPr>
        <w:t xml:space="preserve">Услуги </w:t>
      </w:r>
      <w:r w:rsidR="008A0A18" w:rsidRPr="00CF57D3">
        <w:rPr>
          <w:rFonts w:ascii="Times New Roman" w:hAnsi="Times New Roman" w:cs="Times New Roman"/>
          <w:bCs/>
          <w:color w:val="000000"/>
          <w:sz w:val="20"/>
          <w:szCs w:val="20"/>
        </w:rPr>
        <w:t>на возмездной основе</w:t>
      </w:r>
      <w:r w:rsidR="006346D8" w:rsidRPr="00CF57D3">
        <w:rPr>
          <w:rFonts w:ascii="Times New Roman" w:hAnsi="Times New Roman" w:cs="Times New Roman"/>
          <w:bCs/>
          <w:color w:val="000000"/>
          <w:sz w:val="20"/>
          <w:szCs w:val="20"/>
        </w:rPr>
        <w:t>.</w:t>
      </w:r>
    </w:p>
    <w:p w14:paraId="03493A69" w14:textId="1747F71E" w:rsidR="005F5B2C" w:rsidRPr="00CF57D3" w:rsidRDefault="005F5B2C" w:rsidP="005F5B2C">
      <w:pPr>
        <w:spacing w:after="0"/>
        <w:ind w:firstLine="567"/>
        <w:jc w:val="both"/>
        <w:rPr>
          <w:rFonts w:ascii="Times New Roman" w:hAnsi="Times New Roman" w:cs="Times New Roman"/>
          <w:bCs/>
          <w:color w:val="000000"/>
          <w:sz w:val="20"/>
          <w:szCs w:val="20"/>
        </w:rPr>
      </w:pPr>
      <w:r w:rsidRPr="00CF57D3">
        <w:rPr>
          <w:rFonts w:ascii="Times New Roman" w:hAnsi="Times New Roman" w:cs="Times New Roman"/>
          <w:bCs/>
          <w:color w:val="000000"/>
          <w:sz w:val="20"/>
          <w:szCs w:val="20"/>
        </w:rPr>
        <w:lastRenderedPageBreak/>
        <w:t>2.</w:t>
      </w:r>
      <w:r w:rsidR="00DD7FB8" w:rsidRPr="00CF57D3">
        <w:rPr>
          <w:rFonts w:ascii="Times New Roman" w:hAnsi="Times New Roman" w:cs="Times New Roman"/>
          <w:bCs/>
          <w:color w:val="000000"/>
          <w:sz w:val="20"/>
          <w:szCs w:val="20"/>
        </w:rPr>
        <w:t>7</w:t>
      </w:r>
      <w:r w:rsidRPr="00CF57D3">
        <w:rPr>
          <w:rFonts w:ascii="Times New Roman" w:hAnsi="Times New Roman" w:cs="Times New Roman"/>
          <w:bCs/>
          <w:color w:val="000000"/>
          <w:sz w:val="20"/>
          <w:szCs w:val="20"/>
        </w:rPr>
        <w:t xml:space="preserve">. </w:t>
      </w:r>
      <w:r w:rsidR="008A0A18" w:rsidRPr="00CF57D3">
        <w:rPr>
          <w:rFonts w:ascii="Times New Roman" w:hAnsi="Times New Roman" w:cs="Times New Roman"/>
          <w:bCs/>
          <w:color w:val="000000"/>
          <w:sz w:val="20"/>
          <w:szCs w:val="20"/>
        </w:rPr>
        <w:t xml:space="preserve">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w:t>
      </w:r>
      <w:r w:rsidR="00DD2B78" w:rsidRPr="00CF57D3">
        <w:rPr>
          <w:rFonts w:ascii="Times New Roman" w:hAnsi="Times New Roman" w:cs="Times New Roman"/>
          <w:bCs/>
          <w:color w:val="000000"/>
          <w:sz w:val="20"/>
          <w:szCs w:val="20"/>
        </w:rPr>
        <w:t>Пациента</w:t>
      </w:r>
      <w:r w:rsidR="008A0A18" w:rsidRPr="00CF57D3">
        <w:rPr>
          <w:rFonts w:ascii="Times New Roman" w:hAnsi="Times New Roman" w:cs="Times New Roman"/>
          <w:bCs/>
          <w:color w:val="000000"/>
          <w:sz w:val="20"/>
          <w:szCs w:val="20"/>
        </w:rPr>
        <w:t xml:space="preserve"> при внезапных острых заболеваниях, состояниях, обострениях хронических заболеваний, такие медицинские услуги оказываются без взимания платы.</w:t>
      </w:r>
    </w:p>
    <w:p w14:paraId="2D1B3229" w14:textId="77777777" w:rsidR="009F0B10" w:rsidRDefault="001B7C9B" w:rsidP="005F5B2C">
      <w:pPr>
        <w:spacing w:after="0"/>
        <w:ind w:firstLine="567"/>
        <w:jc w:val="both"/>
        <w:rPr>
          <w:rFonts w:ascii="Times New Roman" w:hAnsi="Times New Roman" w:cs="Times New Roman"/>
          <w:bCs/>
          <w:color w:val="000000"/>
          <w:sz w:val="20"/>
          <w:szCs w:val="20"/>
        </w:rPr>
      </w:pPr>
      <w:r w:rsidRPr="00CF57D3">
        <w:rPr>
          <w:rFonts w:ascii="Times New Roman" w:hAnsi="Times New Roman" w:cs="Times New Roman"/>
          <w:bCs/>
          <w:color w:val="000000"/>
          <w:sz w:val="20"/>
          <w:szCs w:val="20"/>
        </w:rPr>
        <w:t>2.</w:t>
      </w:r>
      <w:r w:rsidR="00DD7FB8" w:rsidRPr="00CF57D3">
        <w:rPr>
          <w:rFonts w:ascii="Times New Roman" w:hAnsi="Times New Roman" w:cs="Times New Roman"/>
          <w:bCs/>
          <w:color w:val="000000"/>
          <w:sz w:val="20"/>
          <w:szCs w:val="20"/>
        </w:rPr>
        <w:t>8</w:t>
      </w:r>
      <w:r w:rsidRPr="00CF57D3">
        <w:rPr>
          <w:rFonts w:ascii="Times New Roman" w:hAnsi="Times New Roman" w:cs="Times New Roman"/>
          <w:bCs/>
          <w:color w:val="000000"/>
          <w:sz w:val="20"/>
          <w:szCs w:val="20"/>
        </w:rPr>
        <w:t xml:space="preserve">. </w:t>
      </w:r>
      <w:r w:rsidR="009F0B10" w:rsidRPr="009F0B10">
        <w:rPr>
          <w:rFonts w:ascii="Times New Roman" w:hAnsi="Times New Roman" w:cs="Times New Roman"/>
          <w:bCs/>
          <w:color w:val="000000"/>
          <w:sz w:val="20"/>
          <w:szCs w:val="20"/>
        </w:rPr>
        <w:t xml:space="preserve">Услуги предоставляются только при наличии информированного добровольного согласия </w:t>
      </w:r>
      <w:proofErr w:type="gramStart"/>
      <w:r w:rsidR="009F0B10" w:rsidRPr="009F0B10">
        <w:rPr>
          <w:rFonts w:ascii="Times New Roman" w:hAnsi="Times New Roman" w:cs="Times New Roman"/>
          <w:bCs/>
          <w:color w:val="000000"/>
          <w:sz w:val="20"/>
          <w:szCs w:val="20"/>
        </w:rPr>
        <w:t>Пациента ,</w:t>
      </w:r>
      <w:proofErr w:type="gramEnd"/>
      <w:r w:rsidR="009F0B10" w:rsidRPr="009F0B10">
        <w:rPr>
          <w:rFonts w:ascii="Times New Roman" w:hAnsi="Times New Roman" w:cs="Times New Roman"/>
          <w:bCs/>
          <w:color w:val="000000"/>
          <w:sz w:val="20"/>
          <w:szCs w:val="20"/>
        </w:rPr>
        <w:t xml:space="preserve"> предоставленного Клиентом в соответствии с пунктом 6.1 настоящего Договора.</w:t>
      </w:r>
    </w:p>
    <w:p w14:paraId="318AD8AA" w14:textId="72AB34F3" w:rsidR="005F5B2C" w:rsidRPr="00CF57D3" w:rsidRDefault="005F5B2C" w:rsidP="005F5B2C">
      <w:pPr>
        <w:spacing w:after="0"/>
        <w:ind w:firstLine="567"/>
        <w:jc w:val="both"/>
        <w:rPr>
          <w:rFonts w:ascii="Times New Roman" w:hAnsi="Times New Roman" w:cs="Times New Roman"/>
          <w:bCs/>
          <w:color w:val="000000"/>
          <w:sz w:val="20"/>
          <w:szCs w:val="20"/>
        </w:rPr>
      </w:pPr>
      <w:r w:rsidRPr="00CF57D3">
        <w:rPr>
          <w:rFonts w:ascii="Times New Roman" w:hAnsi="Times New Roman" w:cs="Times New Roman"/>
          <w:bCs/>
          <w:color w:val="000000"/>
          <w:sz w:val="20"/>
          <w:szCs w:val="20"/>
        </w:rPr>
        <w:t>2.</w:t>
      </w:r>
      <w:r w:rsidR="00DD7FB8" w:rsidRPr="00CF57D3">
        <w:rPr>
          <w:rFonts w:ascii="Times New Roman" w:hAnsi="Times New Roman" w:cs="Times New Roman"/>
          <w:bCs/>
          <w:color w:val="000000"/>
          <w:sz w:val="20"/>
          <w:szCs w:val="20"/>
        </w:rPr>
        <w:t>9</w:t>
      </w:r>
      <w:r w:rsidRPr="00CF57D3">
        <w:rPr>
          <w:rFonts w:ascii="Times New Roman" w:hAnsi="Times New Roman" w:cs="Times New Roman"/>
          <w:bCs/>
          <w:color w:val="000000"/>
          <w:sz w:val="20"/>
          <w:szCs w:val="20"/>
        </w:rPr>
        <w:t>. Информация о режиме работы Клиники, перечень работ (услуг), составляющих медицинскую деятельность Клиники в соответствии с лицензией, прейскурант (перечень) Услуг с указанием цен в рублях, сведения об условиях, порядке, форме предоставления Услуг и порядке их оплаты, а также сведения о специалистах Клиники, об уровне их профессионального образования и квалификации</w:t>
      </w:r>
      <w:r w:rsidR="006346D8" w:rsidRPr="00CF57D3">
        <w:rPr>
          <w:rFonts w:ascii="Times New Roman" w:hAnsi="Times New Roman" w:cs="Times New Roman"/>
          <w:bCs/>
          <w:color w:val="000000"/>
          <w:sz w:val="20"/>
          <w:szCs w:val="20"/>
        </w:rPr>
        <w:t>, а также иная установленная действующим законодательством Российской Федерации информация,</w:t>
      </w:r>
      <w:r w:rsidRPr="00CF57D3">
        <w:rPr>
          <w:rFonts w:ascii="Times New Roman" w:hAnsi="Times New Roman" w:cs="Times New Roman"/>
          <w:bCs/>
          <w:color w:val="000000"/>
          <w:sz w:val="20"/>
          <w:szCs w:val="20"/>
        </w:rPr>
        <w:t xml:space="preserve"> размеща</w:t>
      </w:r>
      <w:r w:rsidR="006346D8" w:rsidRPr="00CF57D3">
        <w:rPr>
          <w:rFonts w:ascii="Times New Roman" w:hAnsi="Times New Roman" w:cs="Times New Roman"/>
          <w:bCs/>
          <w:color w:val="000000"/>
          <w:sz w:val="20"/>
          <w:szCs w:val="20"/>
        </w:rPr>
        <w:t>е</w:t>
      </w:r>
      <w:r w:rsidRPr="00CF57D3">
        <w:rPr>
          <w:rFonts w:ascii="Times New Roman" w:hAnsi="Times New Roman" w:cs="Times New Roman"/>
          <w:bCs/>
          <w:color w:val="000000"/>
          <w:sz w:val="20"/>
          <w:szCs w:val="20"/>
        </w:rPr>
        <w:t>тся на сайте Клиники в информационно-телекоммуникационной сети «Интернет»</w:t>
      </w:r>
      <w:r w:rsidR="006346D8" w:rsidRPr="00CF57D3">
        <w:rPr>
          <w:rFonts w:ascii="Times New Roman" w:hAnsi="Times New Roman" w:cs="Times New Roman"/>
          <w:bCs/>
          <w:color w:val="000000"/>
          <w:sz w:val="20"/>
          <w:szCs w:val="20"/>
        </w:rPr>
        <w:t xml:space="preserve"> (</w:t>
      </w:r>
      <w:r w:rsidR="00334AF8" w:rsidRPr="00CF57D3">
        <w:rPr>
          <w:rFonts w:ascii="Times New Roman" w:hAnsi="Times New Roman" w:cs="Times New Roman"/>
          <w:bCs/>
          <w:color w:val="000000"/>
          <w:sz w:val="20"/>
          <w:szCs w:val="20"/>
          <w:lang w:val="en-US"/>
        </w:rPr>
        <w:t>https</w:t>
      </w:r>
      <w:r w:rsidR="00334AF8" w:rsidRPr="00CF57D3">
        <w:rPr>
          <w:rFonts w:ascii="Times New Roman" w:hAnsi="Times New Roman" w:cs="Times New Roman"/>
          <w:bCs/>
          <w:color w:val="000000"/>
          <w:sz w:val="20"/>
          <w:szCs w:val="20"/>
        </w:rPr>
        <w:t>://</w:t>
      </w:r>
      <w:proofErr w:type="spellStart"/>
      <w:r w:rsidR="00334AF8" w:rsidRPr="00CF57D3">
        <w:rPr>
          <w:rFonts w:ascii="Times New Roman" w:hAnsi="Times New Roman" w:cs="Times New Roman"/>
          <w:bCs/>
          <w:color w:val="000000"/>
          <w:sz w:val="20"/>
          <w:szCs w:val="20"/>
          <w:lang w:val="en-US"/>
        </w:rPr>
        <w:t>pkclinic</w:t>
      </w:r>
      <w:proofErr w:type="spellEnd"/>
      <w:r w:rsidR="00334AF8" w:rsidRPr="00CF57D3">
        <w:rPr>
          <w:rFonts w:ascii="Times New Roman" w:hAnsi="Times New Roman" w:cs="Times New Roman"/>
          <w:bCs/>
          <w:color w:val="000000"/>
          <w:sz w:val="20"/>
          <w:szCs w:val="20"/>
        </w:rPr>
        <w:t>.</w:t>
      </w:r>
      <w:proofErr w:type="spellStart"/>
      <w:r w:rsidR="00334AF8" w:rsidRPr="00CF57D3">
        <w:rPr>
          <w:rFonts w:ascii="Times New Roman" w:hAnsi="Times New Roman" w:cs="Times New Roman"/>
          <w:bCs/>
          <w:color w:val="000000"/>
          <w:sz w:val="20"/>
          <w:szCs w:val="20"/>
          <w:lang w:val="en-US"/>
        </w:rPr>
        <w:t>ru</w:t>
      </w:r>
      <w:proofErr w:type="spellEnd"/>
      <w:r w:rsidR="00334AF8" w:rsidRPr="00CF57D3">
        <w:rPr>
          <w:rFonts w:ascii="Times New Roman" w:hAnsi="Times New Roman" w:cs="Times New Roman"/>
          <w:bCs/>
          <w:color w:val="000000"/>
          <w:sz w:val="20"/>
          <w:szCs w:val="20"/>
        </w:rPr>
        <w:t xml:space="preserve">/), </w:t>
      </w:r>
      <w:r w:rsidRPr="00CF57D3">
        <w:rPr>
          <w:rFonts w:ascii="Times New Roman" w:hAnsi="Times New Roman" w:cs="Times New Roman"/>
          <w:bCs/>
          <w:color w:val="000000"/>
          <w:sz w:val="20"/>
          <w:szCs w:val="20"/>
        </w:rPr>
        <w:t>а также на информационном стенде в помещении Клиники</w:t>
      </w:r>
      <w:r w:rsidR="00F47D24" w:rsidRPr="00CF57D3">
        <w:rPr>
          <w:rFonts w:ascii="Times New Roman" w:hAnsi="Times New Roman" w:cs="Times New Roman"/>
          <w:bCs/>
          <w:color w:val="000000"/>
          <w:sz w:val="20"/>
          <w:szCs w:val="20"/>
        </w:rPr>
        <w:t>.</w:t>
      </w:r>
    </w:p>
    <w:p w14:paraId="68A37C42" w14:textId="459A059B" w:rsidR="00177393" w:rsidRPr="00CF57D3" w:rsidRDefault="00177393" w:rsidP="005F5B2C">
      <w:pPr>
        <w:spacing w:after="0"/>
        <w:ind w:firstLine="567"/>
        <w:jc w:val="both"/>
        <w:rPr>
          <w:rFonts w:ascii="Times New Roman" w:hAnsi="Times New Roman" w:cs="Times New Roman"/>
          <w:bCs/>
          <w:color w:val="000000"/>
          <w:sz w:val="20"/>
          <w:szCs w:val="20"/>
        </w:rPr>
      </w:pPr>
      <w:r w:rsidRPr="00CF57D3">
        <w:rPr>
          <w:rFonts w:ascii="Times New Roman" w:hAnsi="Times New Roman" w:cs="Times New Roman"/>
          <w:bCs/>
          <w:color w:val="000000"/>
          <w:sz w:val="20"/>
          <w:szCs w:val="20"/>
        </w:rPr>
        <w:t>2.1</w:t>
      </w:r>
      <w:r w:rsidR="00DD7FB8" w:rsidRPr="00CF57D3">
        <w:rPr>
          <w:rFonts w:ascii="Times New Roman" w:hAnsi="Times New Roman" w:cs="Times New Roman"/>
          <w:bCs/>
          <w:color w:val="000000"/>
          <w:sz w:val="20"/>
          <w:szCs w:val="20"/>
        </w:rPr>
        <w:t>0</w:t>
      </w:r>
      <w:r w:rsidRPr="00CF57D3">
        <w:rPr>
          <w:rFonts w:ascii="Times New Roman" w:hAnsi="Times New Roman" w:cs="Times New Roman"/>
          <w:bCs/>
          <w:color w:val="000000"/>
          <w:sz w:val="20"/>
          <w:szCs w:val="20"/>
        </w:rPr>
        <w:t>. Все вопросы, не урегулированные настоящим Договором, решаются в соответствии с действующим законодательством Российской Федерации.</w:t>
      </w:r>
    </w:p>
    <w:p w14:paraId="19DD2949" w14:textId="77777777" w:rsidR="00E163DD" w:rsidRPr="00CF57D3" w:rsidRDefault="00E163DD" w:rsidP="000B4D21">
      <w:pPr>
        <w:shd w:val="clear" w:color="auto" w:fill="FFFFFF"/>
        <w:spacing w:after="0"/>
        <w:ind w:firstLine="567"/>
        <w:jc w:val="both"/>
        <w:rPr>
          <w:rFonts w:ascii="Times New Roman" w:hAnsi="Times New Roman" w:cs="Times New Roman"/>
          <w:b/>
          <w:bCs/>
          <w:color w:val="000000"/>
          <w:sz w:val="20"/>
          <w:szCs w:val="20"/>
        </w:rPr>
      </w:pPr>
    </w:p>
    <w:p w14:paraId="54859DAD" w14:textId="3A3D9189" w:rsidR="00E163DD" w:rsidRPr="00CF57D3" w:rsidRDefault="0006075D" w:rsidP="00FE2E3B">
      <w:pPr>
        <w:spacing w:after="0"/>
        <w:ind w:firstLine="567"/>
        <w:jc w:val="center"/>
        <w:rPr>
          <w:rFonts w:ascii="Times New Roman" w:hAnsi="Times New Roman" w:cs="Times New Roman"/>
          <w:b/>
          <w:bCs/>
          <w:sz w:val="20"/>
          <w:szCs w:val="20"/>
        </w:rPr>
      </w:pPr>
      <w:r w:rsidRPr="00CF57D3">
        <w:rPr>
          <w:rFonts w:ascii="Times New Roman" w:hAnsi="Times New Roman" w:cs="Times New Roman"/>
          <w:b/>
          <w:bCs/>
          <w:sz w:val="20"/>
          <w:szCs w:val="20"/>
        </w:rPr>
        <w:t>3</w:t>
      </w:r>
      <w:r w:rsidR="00E163DD" w:rsidRPr="00CF57D3">
        <w:rPr>
          <w:rFonts w:ascii="Times New Roman" w:hAnsi="Times New Roman" w:cs="Times New Roman"/>
          <w:b/>
          <w:bCs/>
          <w:sz w:val="20"/>
          <w:szCs w:val="20"/>
        </w:rPr>
        <w:t>. Права</w:t>
      </w:r>
      <w:r w:rsidR="008F70F5" w:rsidRPr="00CF57D3">
        <w:rPr>
          <w:rFonts w:ascii="Times New Roman" w:hAnsi="Times New Roman" w:cs="Times New Roman"/>
          <w:b/>
          <w:bCs/>
          <w:sz w:val="20"/>
          <w:szCs w:val="20"/>
        </w:rPr>
        <w:t xml:space="preserve"> и </w:t>
      </w:r>
      <w:r w:rsidR="00E163DD" w:rsidRPr="00CF57D3">
        <w:rPr>
          <w:rFonts w:ascii="Times New Roman" w:hAnsi="Times New Roman" w:cs="Times New Roman"/>
          <w:b/>
          <w:bCs/>
          <w:sz w:val="20"/>
          <w:szCs w:val="20"/>
        </w:rPr>
        <w:t>обязанности</w:t>
      </w:r>
      <w:r w:rsidRPr="00CF57D3">
        <w:rPr>
          <w:rFonts w:ascii="Times New Roman" w:hAnsi="Times New Roman" w:cs="Times New Roman"/>
          <w:b/>
          <w:bCs/>
          <w:sz w:val="20"/>
          <w:szCs w:val="20"/>
        </w:rPr>
        <w:t xml:space="preserve"> </w:t>
      </w:r>
      <w:r w:rsidR="00E163DD" w:rsidRPr="00CF57D3">
        <w:rPr>
          <w:rFonts w:ascii="Times New Roman" w:hAnsi="Times New Roman" w:cs="Times New Roman"/>
          <w:b/>
          <w:bCs/>
          <w:sz w:val="20"/>
          <w:szCs w:val="20"/>
        </w:rPr>
        <w:t>Сторон</w:t>
      </w:r>
    </w:p>
    <w:p w14:paraId="24FECC9E" w14:textId="692BE995" w:rsidR="00E163DD" w:rsidRPr="00CF57D3" w:rsidRDefault="0006075D" w:rsidP="00FE2E3B">
      <w:pPr>
        <w:spacing w:after="0"/>
        <w:ind w:firstLine="567"/>
        <w:jc w:val="both"/>
        <w:rPr>
          <w:rFonts w:ascii="Times New Roman" w:hAnsi="Times New Roman" w:cs="Times New Roman"/>
          <w:b/>
          <w:bCs/>
          <w:sz w:val="20"/>
          <w:szCs w:val="20"/>
        </w:rPr>
      </w:pPr>
      <w:r w:rsidRPr="00CF57D3">
        <w:rPr>
          <w:rFonts w:ascii="Times New Roman" w:hAnsi="Times New Roman" w:cs="Times New Roman"/>
          <w:b/>
          <w:bCs/>
          <w:sz w:val="20"/>
          <w:szCs w:val="20"/>
        </w:rPr>
        <w:t>3</w:t>
      </w:r>
      <w:r w:rsidR="00E163DD" w:rsidRPr="00CF57D3">
        <w:rPr>
          <w:rFonts w:ascii="Times New Roman" w:hAnsi="Times New Roman" w:cs="Times New Roman"/>
          <w:b/>
          <w:bCs/>
          <w:sz w:val="20"/>
          <w:szCs w:val="20"/>
        </w:rPr>
        <w:t>.1. Клиника обязуется:</w:t>
      </w:r>
    </w:p>
    <w:p w14:paraId="3C43988B" w14:textId="68861363" w:rsidR="00E163DD" w:rsidRPr="00CF57D3" w:rsidRDefault="0006075D"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.1.1. Обеспечить соответствие Услуг требованиям</w:t>
      </w:r>
      <w:r w:rsidR="00DD7FB8" w:rsidRPr="00CF57D3">
        <w:rPr>
          <w:rFonts w:ascii="Times New Roman" w:hAnsi="Times New Roman" w:cs="Times New Roman"/>
          <w:sz w:val="20"/>
          <w:szCs w:val="20"/>
        </w:rPr>
        <w:t xml:space="preserve"> и</w:t>
      </w:r>
      <w:r w:rsidR="00E163DD" w:rsidRPr="00CF57D3">
        <w:rPr>
          <w:rFonts w:ascii="Times New Roman" w:hAnsi="Times New Roman" w:cs="Times New Roman"/>
          <w:sz w:val="20"/>
          <w:szCs w:val="20"/>
        </w:rPr>
        <w:t xml:space="preserve"> качеств</w:t>
      </w:r>
      <w:r w:rsidR="00DD7FB8" w:rsidRPr="00CF57D3">
        <w:rPr>
          <w:rFonts w:ascii="Times New Roman" w:hAnsi="Times New Roman" w:cs="Times New Roman"/>
          <w:sz w:val="20"/>
          <w:szCs w:val="20"/>
        </w:rPr>
        <w:t xml:space="preserve">у, установленными </w:t>
      </w:r>
      <w:r w:rsidR="00DD7FB8" w:rsidRPr="00CF57D3">
        <w:rPr>
          <w:rFonts w:ascii="Times New Roman" w:hAnsi="Times New Roman" w:cs="Times New Roman"/>
          <w:bCs/>
          <w:color w:val="000000"/>
          <w:sz w:val="20"/>
          <w:szCs w:val="20"/>
        </w:rPr>
        <w:t>действующим законодательством Российской Федерации</w:t>
      </w:r>
      <w:r w:rsidR="00E163DD" w:rsidRPr="00CF57D3">
        <w:rPr>
          <w:rFonts w:ascii="Times New Roman" w:hAnsi="Times New Roman" w:cs="Times New Roman"/>
          <w:sz w:val="20"/>
          <w:szCs w:val="20"/>
        </w:rPr>
        <w:t>.</w:t>
      </w:r>
    </w:p>
    <w:p w14:paraId="1CD7A42D" w14:textId="1B3A5DA1" w:rsidR="00DD7FB8" w:rsidRPr="00CF57D3" w:rsidRDefault="00DD7FB8"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 xml:space="preserve">3.1.2. Обеспечить </w:t>
      </w:r>
      <w:r w:rsidR="005455DA" w:rsidRPr="00CF57D3">
        <w:rPr>
          <w:rFonts w:ascii="Times New Roman" w:hAnsi="Times New Roman" w:cs="Times New Roman"/>
          <w:sz w:val="20"/>
          <w:szCs w:val="20"/>
        </w:rPr>
        <w:t xml:space="preserve">оказание Услуг в соответствии с порядками оказания медицинской помощи, с учетом стандартов медицинской помощи, </w:t>
      </w:r>
      <w:r w:rsidRPr="00CF57D3">
        <w:rPr>
          <w:rFonts w:ascii="Times New Roman" w:hAnsi="Times New Roman" w:cs="Times New Roman"/>
          <w:sz w:val="20"/>
          <w:szCs w:val="20"/>
        </w:rPr>
        <w:t>на основе клинических рекомендаций, а также создавать условия, обеспечивающие соответстви</w:t>
      </w:r>
      <w:r w:rsidR="005455DA" w:rsidRPr="00CF57D3">
        <w:rPr>
          <w:rFonts w:ascii="Times New Roman" w:hAnsi="Times New Roman" w:cs="Times New Roman"/>
          <w:sz w:val="20"/>
          <w:szCs w:val="20"/>
        </w:rPr>
        <w:t>е</w:t>
      </w:r>
      <w:r w:rsidRPr="00CF57D3">
        <w:rPr>
          <w:rFonts w:ascii="Times New Roman" w:hAnsi="Times New Roman" w:cs="Times New Roman"/>
          <w:sz w:val="20"/>
          <w:szCs w:val="20"/>
        </w:rPr>
        <w:t xml:space="preserve"> оказываемой медицинской помощи критериям оценки качества медицинской помощи</w:t>
      </w:r>
      <w:r w:rsidR="005455DA" w:rsidRPr="00CF57D3">
        <w:rPr>
          <w:rFonts w:ascii="Times New Roman" w:hAnsi="Times New Roman" w:cs="Times New Roman"/>
          <w:sz w:val="20"/>
          <w:szCs w:val="20"/>
        </w:rPr>
        <w:t>.</w:t>
      </w:r>
    </w:p>
    <w:p w14:paraId="292696D2" w14:textId="57F42FCF" w:rsidR="00732A68" w:rsidRPr="00CF57D3" w:rsidRDefault="00732A68"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3.1.3. Соблюдать врачебную тайну, в том числе конфиденциальность персональных данных, используемых в медицинских информационных системах.</w:t>
      </w:r>
    </w:p>
    <w:p w14:paraId="4DDAF8A2" w14:textId="58187223" w:rsidR="00CE6E4F" w:rsidRPr="00CF57D3" w:rsidRDefault="00CE6E4F"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3.1.4. Вести медицинскую документацию в установленном порядке, обеспечивать ее учет и хранение.</w:t>
      </w:r>
    </w:p>
    <w:p w14:paraId="083FF1BA" w14:textId="56BE8780" w:rsidR="00E163DD" w:rsidRPr="00CF57D3" w:rsidRDefault="0006075D"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.1.</w:t>
      </w:r>
      <w:r w:rsidR="00CE6E4F" w:rsidRPr="00CF57D3">
        <w:rPr>
          <w:rFonts w:ascii="Times New Roman" w:hAnsi="Times New Roman" w:cs="Times New Roman"/>
          <w:sz w:val="20"/>
          <w:szCs w:val="20"/>
        </w:rPr>
        <w:t>5</w:t>
      </w:r>
      <w:r w:rsidR="00E163DD" w:rsidRPr="00CF57D3">
        <w:rPr>
          <w:rFonts w:ascii="Times New Roman" w:hAnsi="Times New Roman" w:cs="Times New Roman"/>
          <w:sz w:val="20"/>
          <w:szCs w:val="20"/>
        </w:rPr>
        <w:t>. Выдать Пациенту</w:t>
      </w:r>
      <w:r w:rsidR="00182514" w:rsidRPr="00CF57D3">
        <w:rPr>
          <w:rFonts w:ascii="Times New Roman" w:hAnsi="Times New Roman" w:cs="Times New Roman"/>
          <w:sz w:val="20"/>
          <w:szCs w:val="20"/>
        </w:rPr>
        <w:t xml:space="preserve"> по его требованию</w:t>
      </w:r>
      <w:r w:rsidR="00E163DD" w:rsidRPr="00CF57D3">
        <w:rPr>
          <w:rFonts w:ascii="Times New Roman" w:hAnsi="Times New Roman" w:cs="Times New Roman"/>
          <w:sz w:val="20"/>
          <w:szCs w:val="20"/>
        </w:rPr>
        <w:t xml:space="preserve"> </w:t>
      </w:r>
      <w:r w:rsidR="00520162" w:rsidRPr="00CF57D3">
        <w:rPr>
          <w:rFonts w:ascii="Times New Roman" w:hAnsi="Times New Roman" w:cs="Times New Roman"/>
          <w:sz w:val="20"/>
          <w:szCs w:val="20"/>
        </w:rPr>
        <w:t>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00E163DD" w:rsidRPr="00CF57D3">
        <w:rPr>
          <w:rFonts w:ascii="Times New Roman" w:hAnsi="Times New Roman" w:cs="Times New Roman"/>
          <w:sz w:val="20"/>
          <w:szCs w:val="20"/>
        </w:rPr>
        <w:t>.</w:t>
      </w:r>
    </w:p>
    <w:p w14:paraId="3B52A6E2" w14:textId="0A057FA7" w:rsidR="00182514" w:rsidRPr="00CF57D3" w:rsidRDefault="00182514" w:rsidP="00D60C9E">
      <w:pPr>
        <w:pStyle w:val="af4"/>
        <w:pBdr>
          <w:top w:val="none" w:sz="0" w:space="0" w:color="auto"/>
          <w:left w:val="none" w:sz="0" w:space="0" w:color="auto"/>
          <w:bottom w:val="none" w:sz="0" w:space="0" w:color="auto"/>
          <w:right w:val="none" w:sz="0" w:space="0" w:color="auto"/>
          <w:between w:val="none" w:sz="0" w:space="0" w:color="auto"/>
        </w:pBdr>
        <w:spacing w:after="0"/>
        <w:ind w:left="0" w:firstLine="567"/>
        <w:jc w:val="both"/>
        <w:rPr>
          <w:rFonts w:ascii="Times New Roman" w:hAnsi="Times New Roman" w:cs="Times New Roman"/>
          <w:sz w:val="20"/>
          <w:szCs w:val="20"/>
        </w:rPr>
      </w:pPr>
      <w:r w:rsidRPr="00CF57D3">
        <w:rPr>
          <w:rFonts w:ascii="Times New Roman" w:hAnsi="Times New Roman" w:cs="Times New Roman"/>
          <w:sz w:val="20"/>
          <w:szCs w:val="20"/>
        </w:rPr>
        <w:t xml:space="preserve">3.1.6. </w:t>
      </w:r>
      <w:r w:rsidR="009F0B10">
        <w:rPr>
          <w:rFonts w:ascii="Times New Roman" w:hAnsi="Times New Roman" w:cs="Times New Roman"/>
          <w:sz w:val="20"/>
          <w:szCs w:val="20"/>
        </w:rPr>
        <w:t>П</w:t>
      </w:r>
      <w:r w:rsidRPr="00CF57D3">
        <w:rPr>
          <w:rFonts w:ascii="Times New Roman" w:hAnsi="Times New Roman" w:cs="Times New Roman"/>
          <w:sz w:val="20"/>
          <w:szCs w:val="20"/>
        </w:rPr>
        <w:t>редоставить Пациенту по его требованию и в доступной для него форме информацию в срок, установленный нормативно-правовыми актами Российской Федерации:</w:t>
      </w:r>
    </w:p>
    <w:p w14:paraId="6CD8F05C" w14:textId="77777777" w:rsidR="00182514" w:rsidRPr="00CF57D3" w:rsidRDefault="00182514" w:rsidP="00D60C9E">
      <w:pPr>
        <w:pStyle w:val="af4"/>
        <w:spacing w:after="0"/>
        <w:ind w:left="0" w:firstLine="567"/>
        <w:jc w:val="both"/>
        <w:rPr>
          <w:rFonts w:ascii="Times New Roman" w:hAnsi="Times New Roman" w:cs="Times New Roman"/>
          <w:sz w:val="20"/>
          <w:szCs w:val="20"/>
        </w:rPr>
      </w:pPr>
      <w:r w:rsidRPr="00CF57D3">
        <w:rPr>
          <w:rFonts w:ascii="Times New Roman" w:hAnsi="Times New Roman" w:cs="Times New Roman"/>
          <w:sz w:val="20"/>
          <w:szCs w:val="20"/>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6611E6D" w14:textId="5989E578" w:rsidR="00182514" w:rsidRPr="00CF57D3" w:rsidRDefault="00182514" w:rsidP="00D60C9E">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02265A20" w14:textId="731F0109" w:rsidR="00FE2E3B" w:rsidRPr="00CF57D3" w:rsidRDefault="0006075D" w:rsidP="00FE2E3B">
      <w:pPr>
        <w:spacing w:after="0"/>
        <w:ind w:firstLine="567"/>
        <w:jc w:val="both"/>
        <w:rPr>
          <w:rFonts w:ascii="Times New Roman" w:hAnsi="Times New Roman" w:cs="Times New Roman"/>
          <w:b/>
          <w:bCs/>
          <w:sz w:val="20"/>
          <w:szCs w:val="20"/>
        </w:rPr>
      </w:pPr>
      <w:r w:rsidRPr="00CF57D3">
        <w:rPr>
          <w:rFonts w:ascii="Times New Roman" w:hAnsi="Times New Roman" w:cs="Times New Roman"/>
          <w:b/>
          <w:bCs/>
          <w:sz w:val="20"/>
          <w:szCs w:val="20"/>
        </w:rPr>
        <w:t>3</w:t>
      </w:r>
      <w:r w:rsidR="00E163DD" w:rsidRPr="00CF57D3">
        <w:rPr>
          <w:rFonts w:ascii="Times New Roman" w:hAnsi="Times New Roman" w:cs="Times New Roman"/>
          <w:b/>
          <w:bCs/>
          <w:sz w:val="20"/>
          <w:szCs w:val="20"/>
        </w:rPr>
        <w:t>.2. Пациент обязуется:</w:t>
      </w:r>
    </w:p>
    <w:p w14:paraId="7F06C3C6" w14:textId="402A2F55" w:rsidR="00E163DD" w:rsidRPr="00CF57D3" w:rsidRDefault="0006075D"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 xml:space="preserve">.2.1. </w:t>
      </w:r>
      <w:r w:rsidR="00E163DD" w:rsidRPr="00CF57D3">
        <w:rPr>
          <w:rFonts w:ascii="Times New Roman" w:hAnsi="Times New Roman" w:cs="Times New Roman"/>
          <w:spacing w:val="-2"/>
          <w:sz w:val="20"/>
          <w:szCs w:val="20"/>
        </w:rPr>
        <w:t xml:space="preserve">До </w:t>
      </w:r>
      <w:r w:rsidR="001B7C9B" w:rsidRPr="00CF57D3">
        <w:rPr>
          <w:rFonts w:ascii="Times New Roman" w:hAnsi="Times New Roman" w:cs="Times New Roman"/>
          <w:spacing w:val="-2"/>
          <w:sz w:val="20"/>
          <w:szCs w:val="20"/>
        </w:rPr>
        <w:t>оказания Услуги</w:t>
      </w:r>
      <w:r w:rsidR="00E163DD" w:rsidRPr="00CF57D3">
        <w:rPr>
          <w:rFonts w:ascii="Times New Roman" w:hAnsi="Times New Roman" w:cs="Times New Roman"/>
          <w:spacing w:val="-2"/>
          <w:sz w:val="20"/>
          <w:szCs w:val="20"/>
        </w:rPr>
        <w:t xml:space="preserve"> сообщить сведения об имеющихся у него заболеваниях, противопоказаниях к применению </w:t>
      </w:r>
      <w:r w:rsidR="001B7C9B" w:rsidRPr="00CF57D3">
        <w:rPr>
          <w:rFonts w:ascii="Times New Roman" w:hAnsi="Times New Roman" w:cs="Times New Roman"/>
          <w:spacing w:val="-2"/>
          <w:sz w:val="20"/>
          <w:szCs w:val="20"/>
        </w:rPr>
        <w:t xml:space="preserve">средств и препаратов, </w:t>
      </w:r>
      <w:r w:rsidR="00E163DD" w:rsidRPr="00CF57D3">
        <w:rPr>
          <w:rFonts w:ascii="Times New Roman" w:hAnsi="Times New Roman" w:cs="Times New Roman"/>
          <w:spacing w:val="-2"/>
          <w:sz w:val="20"/>
          <w:szCs w:val="20"/>
        </w:rPr>
        <w:t xml:space="preserve">процедур, а также иную информацию, которая может повлиять на </w:t>
      </w:r>
      <w:r w:rsidR="00523869" w:rsidRPr="00CF57D3">
        <w:rPr>
          <w:rFonts w:ascii="Times New Roman" w:hAnsi="Times New Roman" w:cs="Times New Roman"/>
          <w:spacing w:val="-2"/>
          <w:sz w:val="20"/>
          <w:szCs w:val="20"/>
        </w:rPr>
        <w:t>результат Услуги</w:t>
      </w:r>
      <w:r w:rsidR="00E163DD" w:rsidRPr="00CF57D3">
        <w:rPr>
          <w:rFonts w:ascii="Times New Roman" w:hAnsi="Times New Roman" w:cs="Times New Roman"/>
          <w:spacing w:val="-2"/>
          <w:sz w:val="20"/>
          <w:szCs w:val="20"/>
        </w:rPr>
        <w:t>.</w:t>
      </w:r>
    </w:p>
    <w:p w14:paraId="0E78F38D" w14:textId="1200B4F1" w:rsidR="00FE2E3B" w:rsidRPr="00CF57D3" w:rsidRDefault="0006075D"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 xml:space="preserve">.2.2. </w:t>
      </w:r>
      <w:r w:rsidR="003F2B26" w:rsidRPr="00CF57D3">
        <w:rPr>
          <w:rFonts w:ascii="Times New Roman" w:hAnsi="Times New Roman" w:cs="Times New Roman"/>
          <w:sz w:val="20"/>
          <w:szCs w:val="20"/>
        </w:rPr>
        <w:t>Заботиться о сохранении своего здоровья, в</w:t>
      </w:r>
      <w:r w:rsidR="00E163DD" w:rsidRPr="00CF57D3">
        <w:rPr>
          <w:rFonts w:ascii="Times New Roman" w:hAnsi="Times New Roman" w:cs="Times New Roman"/>
          <w:sz w:val="20"/>
          <w:szCs w:val="20"/>
        </w:rPr>
        <w:t xml:space="preserve">ыполнять назначения </w:t>
      </w:r>
      <w:r w:rsidR="009E0B42" w:rsidRPr="00CF57D3">
        <w:rPr>
          <w:rFonts w:ascii="Times New Roman" w:hAnsi="Times New Roman" w:cs="Times New Roman"/>
          <w:sz w:val="20"/>
          <w:szCs w:val="20"/>
        </w:rPr>
        <w:t>медицинского персонала Клиники</w:t>
      </w:r>
      <w:r w:rsidR="003F2B26" w:rsidRPr="00CF57D3">
        <w:rPr>
          <w:rFonts w:ascii="Times New Roman" w:hAnsi="Times New Roman" w:cs="Times New Roman"/>
          <w:sz w:val="20"/>
          <w:szCs w:val="20"/>
        </w:rPr>
        <w:t xml:space="preserve">, соблюдать режим лечения и правила поведения </w:t>
      </w:r>
      <w:r w:rsidR="00B27DD4" w:rsidRPr="00CF57D3">
        <w:rPr>
          <w:rFonts w:ascii="Times New Roman" w:hAnsi="Times New Roman" w:cs="Times New Roman"/>
          <w:sz w:val="20"/>
          <w:szCs w:val="20"/>
        </w:rPr>
        <w:t>в Клинике.</w:t>
      </w:r>
    </w:p>
    <w:p w14:paraId="127A52DB" w14:textId="5986E07F" w:rsidR="00FE2E3B" w:rsidRPr="00CF57D3" w:rsidRDefault="0006075D" w:rsidP="00D60C9E">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.2.3. Немедленно извещать Клинику об изменениях в состоянии здоровья в процессе оказания Услуг</w:t>
      </w:r>
      <w:r w:rsidR="00523869" w:rsidRPr="00CF57D3">
        <w:rPr>
          <w:rFonts w:ascii="Times New Roman" w:hAnsi="Times New Roman" w:cs="Times New Roman"/>
          <w:sz w:val="20"/>
          <w:szCs w:val="20"/>
        </w:rPr>
        <w:t xml:space="preserve"> и </w:t>
      </w:r>
      <w:r w:rsidR="00BD1418" w:rsidRPr="00CF57D3">
        <w:rPr>
          <w:rFonts w:ascii="Times New Roman" w:hAnsi="Times New Roman" w:cs="Times New Roman"/>
          <w:sz w:val="20"/>
          <w:szCs w:val="20"/>
        </w:rPr>
        <w:t>по</w:t>
      </w:r>
      <w:r w:rsidR="00523869" w:rsidRPr="00CF57D3">
        <w:rPr>
          <w:rFonts w:ascii="Times New Roman" w:hAnsi="Times New Roman" w:cs="Times New Roman"/>
          <w:sz w:val="20"/>
          <w:szCs w:val="20"/>
        </w:rPr>
        <w:t xml:space="preserve"> </w:t>
      </w:r>
      <w:r w:rsidR="0040101A" w:rsidRPr="00CF57D3">
        <w:rPr>
          <w:rFonts w:ascii="Times New Roman" w:hAnsi="Times New Roman" w:cs="Times New Roman"/>
          <w:sz w:val="20"/>
          <w:szCs w:val="20"/>
        </w:rPr>
        <w:t>его</w:t>
      </w:r>
      <w:r w:rsidR="00523869" w:rsidRPr="00CF57D3">
        <w:rPr>
          <w:rFonts w:ascii="Times New Roman" w:hAnsi="Times New Roman" w:cs="Times New Roman"/>
          <w:sz w:val="20"/>
          <w:szCs w:val="20"/>
        </w:rPr>
        <w:t xml:space="preserve"> завершени</w:t>
      </w:r>
      <w:r w:rsidR="00BD1418" w:rsidRPr="00CF57D3">
        <w:rPr>
          <w:rFonts w:ascii="Times New Roman" w:hAnsi="Times New Roman" w:cs="Times New Roman"/>
          <w:sz w:val="20"/>
          <w:szCs w:val="20"/>
        </w:rPr>
        <w:t>ю</w:t>
      </w:r>
      <w:r w:rsidR="00E163DD" w:rsidRPr="00CF57D3">
        <w:rPr>
          <w:rFonts w:ascii="Times New Roman" w:hAnsi="Times New Roman" w:cs="Times New Roman"/>
          <w:sz w:val="20"/>
          <w:szCs w:val="20"/>
        </w:rPr>
        <w:t>.</w:t>
      </w:r>
    </w:p>
    <w:p w14:paraId="2C367E1F" w14:textId="0502E0D8" w:rsidR="00E163DD" w:rsidRPr="00CF57D3" w:rsidRDefault="0006075D" w:rsidP="00D60C9E">
      <w:pPr>
        <w:pStyle w:val="af4"/>
        <w:pBdr>
          <w:top w:val="none" w:sz="0" w:space="0" w:color="auto"/>
          <w:left w:val="none" w:sz="0" w:space="0" w:color="auto"/>
          <w:bottom w:val="none" w:sz="0" w:space="0" w:color="auto"/>
          <w:right w:val="none" w:sz="0" w:space="0" w:color="auto"/>
          <w:between w:val="none" w:sz="0" w:space="0" w:color="auto"/>
        </w:pBdr>
        <w:spacing w:after="0"/>
        <w:ind w:left="0"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.2.</w:t>
      </w:r>
      <w:r w:rsidR="00523869" w:rsidRPr="00CF57D3">
        <w:rPr>
          <w:rFonts w:ascii="Times New Roman" w:hAnsi="Times New Roman" w:cs="Times New Roman"/>
          <w:sz w:val="20"/>
          <w:szCs w:val="20"/>
        </w:rPr>
        <w:t>4</w:t>
      </w:r>
      <w:r w:rsidR="00E163DD" w:rsidRPr="00CF57D3">
        <w:rPr>
          <w:rFonts w:ascii="Times New Roman" w:hAnsi="Times New Roman" w:cs="Times New Roman"/>
          <w:sz w:val="20"/>
          <w:szCs w:val="20"/>
        </w:rPr>
        <w:t>. Извещать не позднее, чем за один рабочий день о невозможности планового посещения лечащего врача.</w:t>
      </w:r>
      <w:r w:rsidR="00D60C9E" w:rsidRPr="00CF57D3">
        <w:rPr>
          <w:rFonts w:ascii="Times New Roman" w:hAnsi="Times New Roman" w:cs="Times New Roman"/>
          <w:sz w:val="20"/>
          <w:szCs w:val="20"/>
        </w:rPr>
        <w:t xml:space="preserve"> в случае опоздания Пациента более чем на 30 (тридцать) минут по отношению к назначенному Пациенту времени получения услуги, Клиника оставляет за собой право на перенос или отмену срока получения услуги.</w:t>
      </w:r>
    </w:p>
    <w:p w14:paraId="419148C6" w14:textId="2691D760" w:rsidR="00E163DD" w:rsidRPr="00CF57D3" w:rsidRDefault="0006075D"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.2.</w:t>
      </w:r>
      <w:r w:rsidR="00523869" w:rsidRPr="00CF57D3">
        <w:rPr>
          <w:rFonts w:ascii="Times New Roman" w:hAnsi="Times New Roman" w:cs="Times New Roman"/>
          <w:sz w:val="20"/>
          <w:szCs w:val="20"/>
        </w:rPr>
        <w:t>5</w:t>
      </w:r>
      <w:r w:rsidR="00E163DD" w:rsidRPr="00CF57D3">
        <w:rPr>
          <w:rFonts w:ascii="Times New Roman" w:hAnsi="Times New Roman" w:cs="Times New Roman"/>
          <w:sz w:val="20"/>
          <w:szCs w:val="20"/>
        </w:rPr>
        <w:t xml:space="preserve">. Своевременно </w:t>
      </w:r>
      <w:r w:rsidR="00AB66A2" w:rsidRPr="00CF57D3">
        <w:rPr>
          <w:rFonts w:ascii="Times New Roman" w:hAnsi="Times New Roman" w:cs="Times New Roman"/>
          <w:sz w:val="20"/>
          <w:szCs w:val="20"/>
        </w:rPr>
        <w:t xml:space="preserve">принять и оплатить </w:t>
      </w:r>
      <w:r w:rsidR="00E163DD" w:rsidRPr="00CF57D3">
        <w:rPr>
          <w:rFonts w:ascii="Times New Roman" w:hAnsi="Times New Roman" w:cs="Times New Roman"/>
          <w:sz w:val="20"/>
          <w:szCs w:val="20"/>
        </w:rPr>
        <w:t>Услуги Клиники согласно Договору</w:t>
      </w:r>
      <w:r w:rsidR="00167185" w:rsidRPr="00CF57D3">
        <w:rPr>
          <w:rFonts w:ascii="Times New Roman" w:hAnsi="Times New Roman" w:cs="Times New Roman"/>
          <w:sz w:val="20"/>
          <w:szCs w:val="20"/>
        </w:rPr>
        <w:t xml:space="preserve"> и Приложениям</w:t>
      </w:r>
      <w:r w:rsidR="00AB66A2" w:rsidRPr="00CF57D3">
        <w:rPr>
          <w:rFonts w:ascii="Times New Roman" w:hAnsi="Times New Roman" w:cs="Times New Roman"/>
          <w:sz w:val="20"/>
          <w:szCs w:val="20"/>
        </w:rPr>
        <w:t>.</w:t>
      </w:r>
    </w:p>
    <w:p w14:paraId="4EB56712" w14:textId="77777777" w:rsidR="00C507A1" w:rsidRPr="00CF57D3" w:rsidRDefault="00C507A1" w:rsidP="00C507A1">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3.2.6. После завершения оказания услуг подписать «Акт выполненных услуг» (Приложение 2)</w:t>
      </w:r>
    </w:p>
    <w:p w14:paraId="44004D9A" w14:textId="3827174B" w:rsidR="00C507A1" w:rsidRPr="00CF57D3" w:rsidRDefault="00C507A1" w:rsidP="00FE2E3B">
      <w:pPr>
        <w:spacing w:after="0"/>
        <w:ind w:firstLine="567"/>
        <w:jc w:val="both"/>
        <w:rPr>
          <w:rFonts w:ascii="Times New Roman" w:hAnsi="Times New Roman" w:cs="Times New Roman"/>
          <w:sz w:val="20"/>
          <w:szCs w:val="20"/>
        </w:rPr>
      </w:pPr>
    </w:p>
    <w:p w14:paraId="7DA1A1C7" w14:textId="69BAF39E" w:rsidR="00E163DD" w:rsidRPr="00CF57D3" w:rsidRDefault="0006075D" w:rsidP="00FE2E3B">
      <w:pPr>
        <w:spacing w:after="0"/>
        <w:ind w:firstLine="567"/>
        <w:jc w:val="both"/>
        <w:rPr>
          <w:rFonts w:ascii="Times New Roman" w:hAnsi="Times New Roman" w:cs="Times New Roman"/>
          <w:b/>
          <w:bCs/>
          <w:sz w:val="20"/>
          <w:szCs w:val="20"/>
        </w:rPr>
      </w:pPr>
      <w:r w:rsidRPr="00CF57D3">
        <w:rPr>
          <w:rFonts w:ascii="Times New Roman" w:hAnsi="Times New Roman" w:cs="Times New Roman"/>
          <w:b/>
          <w:bCs/>
          <w:sz w:val="20"/>
          <w:szCs w:val="20"/>
        </w:rPr>
        <w:t>3</w:t>
      </w:r>
      <w:r w:rsidR="00E163DD" w:rsidRPr="00CF57D3">
        <w:rPr>
          <w:rFonts w:ascii="Times New Roman" w:hAnsi="Times New Roman" w:cs="Times New Roman"/>
          <w:b/>
          <w:bCs/>
          <w:sz w:val="20"/>
          <w:szCs w:val="20"/>
        </w:rPr>
        <w:t>.3. Клиника вправе:</w:t>
      </w:r>
    </w:p>
    <w:p w14:paraId="6A093F31" w14:textId="36B1F1E9" w:rsidR="00E163DD" w:rsidRPr="00CF57D3" w:rsidRDefault="0006075D"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.3.</w:t>
      </w:r>
      <w:r w:rsidR="00BA7D70" w:rsidRPr="00CF57D3">
        <w:rPr>
          <w:rFonts w:ascii="Times New Roman" w:hAnsi="Times New Roman" w:cs="Times New Roman"/>
          <w:sz w:val="20"/>
          <w:szCs w:val="20"/>
        </w:rPr>
        <w:t>1</w:t>
      </w:r>
      <w:r w:rsidR="00E163DD" w:rsidRPr="00CF57D3">
        <w:rPr>
          <w:rFonts w:ascii="Times New Roman" w:hAnsi="Times New Roman" w:cs="Times New Roman"/>
          <w:sz w:val="20"/>
          <w:szCs w:val="20"/>
        </w:rPr>
        <w:t>. В случае непредвиденного отсутствия лечащего врача в день приема</w:t>
      </w:r>
      <w:r w:rsidR="00BA7D70" w:rsidRPr="00CF57D3">
        <w:rPr>
          <w:rFonts w:ascii="Times New Roman" w:hAnsi="Times New Roman" w:cs="Times New Roman"/>
          <w:sz w:val="20"/>
          <w:szCs w:val="20"/>
        </w:rPr>
        <w:t>,</w:t>
      </w:r>
      <w:r w:rsidR="00E163DD" w:rsidRPr="00CF57D3">
        <w:rPr>
          <w:rFonts w:ascii="Times New Roman" w:hAnsi="Times New Roman" w:cs="Times New Roman"/>
          <w:sz w:val="20"/>
          <w:szCs w:val="20"/>
        </w:rPr>
        <w:t xml:space="preserve"> по согласованию с Пациентом</w:t>
      </w:r>
      <w:r w:rsidR="00BA7D70" w:rsidRPr="00CF57D3">
        <w:rPr>
          <w:rFonts w:ascii="Times New Roman" w:hAnsi="Times New Roman" w:cs="Times New Roman"/>
          <w:sz w:val="20"/>
          <w:szCs w:val="20"/>
        </w:rPr>
        <w:t>,</w:t>
      </w:r>
      <w:r w:rsidR="00E163DD" w:rsidRPr="00CF57D3">
        <w:rPr>
          <w:rFonts w:ascii="Times New Roman" w:hAnsi="Times New Roman" w:cs="Times New Roman"/>
          <w:sz w:val="20"/>
          <w:szCs w:val="20"/>
        </w:rPr>
        <w:t xml:space="preserve"> направить последнего к другому специалисту соответствующего профиля и квалификации.</w:t>
      </w:r>
    </w:p>
    <w:p w14:paraId="5D7040E6" w14:textId="2047EA93" w:rsidR="000D3DDB" w:rsidRPr="00CF57D3" w:rsidRDefault="000D3DDB"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3.3.</w:t>
      </w:r>
      <w:r w:rsidR="009F24C9" w:rsidRPr="00CF57D3">
        <w:rPr>
          <w:rFonts w:ascii="Times New Roman" w:hAnsi="Times New Roman" w:cs="Times New Roman"/>
          <w:sz w:val="20"/>
          <w:szCs w:val="20"/>
        </w:rPr>
        <w:t>2</w:t>
      </w:r>
      <w:r w:rsidRPr="00CF57D3">
        <w:rPr>
          <w:rFonts w:ascii="Times New Roman" w:hAnsi="Times New Roman" w:cs="Times New Roman"/>
          <w:sz w:val="20"/>
          <w:szCs w:val="20"/>
        </w:rPr>
        <w:t xml:space="preserve">. В случаях, установленных действующим законодательством, </w:t>
      </w:r>
      <w:r w:rsidR="001D3546" w:rsidRPr="00CF57D3">
        <w:rPr>
          <w:rFonts w:ascii="Times New Roman" w:hAnsi="Times New Roman" w:cs="Times New Roman"/>
          <w:sz w:val="20"/>
          <w:szCs w:val="20"/>
        </w:rPr>
        <w:t>устанавливать и изменять гарантийные сроки</w:t>
      </w:r>
      <w:r w:rsidRPr="00CF57D3">
        <w:rPr>
          <w:rFonts w:ascii="Times New Roman" w:hAnsi="Times New Roman" w:cs="Times New Roman"/>
          <w:sz w:val="20"/>
          <w:szCs w:val="20"/>
        </w:rPr>
        <w:t>.</w:t>
      </w:r>
    </w:p>
    <w:p w14:paraId="7FCA27BE" w14:textId="5D756629" w:rsidR="00E163DD" w:rsidRPr="00CF57D3" w:rsidRDefault="0006075D"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.3.</w:t>
      </w:r>
      <w:r w:rsidR="009F24C9" w:rsidRPr="00CF57D3">
        <w:rPr>
          <w:rFonts w:ascii="Times New Roman" w:hAnsi="Times New Roman" w:cs="Times New Roman"/>
          <w:sz w:val="20"/>
          <w:szCs w:val="20"/>
        </w:rPr>
        <w:t>3</w:t>
      </w:r>
      <w:r w:rsidR="00E163DD" w:rsidRPr="00CF57D3">
        <w:rPr>
          <w:rFonts w:ascii="Times New Roman" w:hAnsi="Times New Roman" w:cs="Times New Roman"/>
          <w:sz w:val="20"/>
          <w:szCs w:val="20"/>
        </w:rPr>
        <w:t xml:space="preserve">. </w:t>
      </w:r>
      <w:r w:rsidR="009F24C9" w:rsidRPr="00CF57D3">
        <w:rPr>
          <w:rFonts w:ascii="Times New Roman" w:hAnsi="Times New Roman" w:cs="Times New Roman"/>
          <w:sz w:val="20"/>
          <w:szCs w:val="20"/>
        </w:rPr>
        <w:t>Оказывать Услуги по настоящему Договору</w:t>
      </w:r>
      <w:r w:rsidR="00CE00CF" w:rsidRPr="00CF57D3">
        <w:rPr>
          <w:rFonts w:ascii="Times New Roman" w:hAnsi="Times New Roman" w:cs="Times New Roman"/>
          <w:sz w:val="20"/>
          <w:szCs w:val="20"/>
        </w:rPr>
        <w:t xml:space="preserve"> и Приложениям</w:t>
      </w:r>
      <w:r w:rsidR="009F24C9" w:rsidRPr="00CF57D3">
        <w:rPr>
          <w:rFonts w:ascii="Times New Roman" w:hAnsi="Times New Roman" w:cs="Times New Roman"/>
          <w:sz w:val="20"/>
          <w:szCs w:val="20"/>
        </w:rPr>
        <w:t xml:space="preserve"> своими силами или п</w:t>
      </w:r>
      <w:r w:rsidR="00E163DD" w:rsidRPr="00CF57D3">
        <w:rPr>
          <w:rFonts w:ascii="Times New Roman" w:hAnsi="Times New Roman" w:cs="Times New Roman"/>
          <w:sz w:val="20"/>
          <w:szCs w:val="20"/>
        </w:rPr>
        <w:t>ривлекать третьих лиц</w:t>
      </w:r>
      <w:r w:rsidR="00520162" w:rsidRPr="00CF57D3">
        <w:rPr>
          <w:rFonts w:ascii="Times New Roman" w:hAnsi="Times New Roman" w:cs="Times New Roman"/>
          <w:sz w:val="20"/>
          <w:szCs w:val="20"/>
        </w:rPr>
        <w:t>, з</w:t>
      </w:r>
      <w:r w:rsidR="00E163DD" w:rsidRPr="00CF57D3">
        <w:rPr>
          <w:rFonts w:ascii="Times New Roman" w:hAnsi="Times New Roman" w:cs="Times New Roman"/>
          <w:sz w:val="20"/>
          <w:szCs w:val="20"/>
        </w:rPr>
        <w:t xml:space="preserve">а действия </w:t>
      </w:r>
      <w:r w:rsidR="00520162" w:rsidRPr="00CF57D3">
        <w:rPr>
          <w:rFonts w:ascii="Times New Roman" w:hAnsi="Times New Roman" w:cs="Times New Roman"/>
          <w:sz w:val="20"/>
          <w:szCs w:val="20"/>
        </w:rPr>
        <w:t>которых</w:t>
      </w:r>
      <w:r w:rsidR="00E163DD" w:rsidRPr="00CF57D3">
        <w:rPr>
          <w:rFonts w:ascii="Times New Roman" w:hAnsi="Times New Roman" w:cs="Times New Roman"/>
          <w:sz w:val="20"/>
          <w:szCs w:val="20"/>
        </w:rPr>
        <w:t xml:space="preserve"> Клиника несет ответственность перед Пациентом, как за свои собственные.</w:t>
      </w:r>
    </w:p>
    <w:p w14:paraId="4F3B4FD5" w14:textId="59CADFFD" w:rsidR="00E163DD" w:rsidRPr="00CF57D3" w:rsidRDefault="0006075D" w:rsidP="007356D0">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.3.</w:t>
      </w:r>
      <w:r w:rsidR="009F24C9" w:rsidRPr="00CF57D3">
        <w:rPr>
          <w:rFonts w:ascii="Times New Roman" w:hAnsi="Times New Roman" w:cs="Times New Roman"/>
          <w:sz w:val="20"/>
          <w:szCs w:val="20"/>
        </w:rPr>
        <w:t>4</w:t>
      </w:r>
      <w:r w:rsidR="00E163DD" w:rsidRPr="00CF57D3">
        <w:rPr>
          <w:rFonts w:ascii="Times New Roman" w:hAnsi="Times New Roman" w:cs="Times New Roman"/>
          <w:sz w:val="20"/>
          <w:szCs w:val="20"/>
        </w:rPr>
        <w:t xml:space="preserve">. Не приступать к оказанию </w:t>
      </w:r>
      <w:r w:rsidR="00520162" w:rsidRPr="00CF57D3">
        <w:rPr>
          <w:rFonts w:ascii="Times New Roman" w:hAnsi="Times New Roman" w:cs="Times New Roman"/>
          <w:sz w:val="20"/>
          <w:szCs w:val="20"/>
        </w:rPr>
        <w:t xml:space="preserve">новых </w:t>
      </w:r>
      <w:r w:rsidR="00E163DD" w:rsidRPr="00CF57D3">
        <w:rPr>
          <w:rFonts w:ascii="Times New Roman" w:hAnsi="Times New Roman" w:cs="Times New Roman"/>
          <w:sz w:val="20"/>
          <w:szCs w:val="20"/>
        </w:rPr>
        <w:t>Услуг, а начатые Услуги приостановить в случае неоплаты</w:t>
      </w:r>
      <w:r w:rsidR="007307B5" w:rsidRPr="00CF57D3">
        <w:rPr>
          <w:rFonts w:ascii="Times New Roman" w:hAnsi="Times New Roman" w:cs="Times New Roman"/>
          <w:sz w:val="20"/>
          <w:szCs w:val="20"/>
        </w:rPr>
        <w:t xml:space="preserve"> или </w:t>
      </w:r>
      <w:r w:rsidR="00E163DD" w:rsidRPr="00CF57D3">
        <w:rPr>
          <w:rFonts w:ascii="Times New Roman" w:hAnsi="Times New Roman" w:cs="Times New Roman"/>
          <w:sz w:val="20"/>
          <w:szCs w:val="20"/>
        </w:rPr>
        <w:t>несвоевременной оплаты Пациентом Услуг в соответствии с Договором</w:t>
      </w:r>
      <w:r w:rsidR="00CE00CF" w:rsidRPr="00CF57D3">
        <w:rPr>
          <w:rFonts w:ascii="Times New Roman" w:hAnsi="Times New Roman" w:cs="Times New Roman"/>
          <w:sz w:val="20"/>
          <w:szCs w:val="20"/>
        </w:rPr>
        <w:t xml:space="preserve"> и Приложениями</w:t>
      </w:r>
      <w:r w:rsidR="007356D0" w:rsidRPr="00CF57D3">
        <w:rPr>
          <w:rFonts w:ascii="Times New Roman" w:hAnsi="Times New Roman" w:cs="Times New Roman"/>
          <w:sz w:val="20"/>
          <w:szCs w:val="20"/>
        </w:rPr>
        <w:t xml:space="preserve">, а также </w:t>
      </w:r>
      <w:r w:rsidR="00F47D24" w:rsidRPr="00CF57D3">
        <w:rPr>
          <w:rFonts w:ascii="Times New Roman" w:hAnsi="Times New Roman" w:cs="Times New Roman"/>
          <w:sz w:val="20"/>
          <w:szCs w:val="20"/>
        </w:rPr>
        <w:t>в случае, если</w:t>
      </w:r>
      <w:r w:rsidR="00E163DD" w:rsidRPr="00CF57D3">
        <w:rPr>
          <w:rFonts w:ascii="Times New Roman" w:hAnsi="Times New Roman" w:cs="Times New Roman"/>
          <w:sz w:val="20"/>
          <w:szCs w:val="20"/>
        </w:rPr>
        <w:t xml:space="preserve"> Пациент настаивает на лечении, которое не соответствует действующим стандартам, требованиям </w:t>
      </w:r>
      <w:r w:rsidR="000F2AFC" w:rsidRPr="00CF57D3">
        <w:rPr>
          <w:rFonts w:ascii="Times New Roman" w:hAnsi="Times New Roman" w:cs="Times New Roman"/>
          <w:sz w:val="20"/>
          <w:szCs w:val="20"/>
        </w:rPr>
        <w:t xml:space="preserve">к </w:t>
      </w:r>
      <w:r w:rsidR="00E163DD" w:rsidRPr="00CF57D3">
        <w:rPr>
          <w:rFonts w:ascii="Times New Roman" w:hAnsi="Times New Roman" w:cs="Times New Roman"/>
          <w:sz w:val="20"/>
          <w:szCs w:val="20"/>
        </w:rPr>
        <w:t>технологии, медицинским показаниям.</w:t>
      </w:r>
    </w:p>
    <w:p w14:paraId="5AF2E12D" w14:textId="4BB0182B" w:rsidR="000F2AFC" w:rsidRPr="00CF57D3" w:rsidRDefault="000F2AFC" w:rsidP="007356D0">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 xml:space="preserve">3.3.5. Изменять прейскурант (перечень) Услуг в одностороннем порядке, путем размещения </w:t>
      </w:r>
      <w:r w:rsidR="00C50AF5" w:rsidRPr="00CF57D3">
        <w:rPr>
          <w:rFonts w:ascii="Times New Roman" w:hAnsi="Times New Roman" w:cs="Times New Roman"/>
          <w:sz w:val="20"/>
          <w:szCs w:val="20"/>
        </w:rPr>
        <w:t>на сайте Клиники, а также на информационном стенде.</w:t>
      </w:r>
    </w:p>
    <w:p w14:paraId="31728661" w14:textId="155E4944" w:rsidR="00E163DD" w:rsidRPr="00CF57D3" w:rsidRDefault="0006075D" w:rsidP="00FE2E3B">
      <w:pPr>
        <w:spacing w:after="0"/>
        <w:ind w:firstLine="567"/>
        <w:jc w:val="both"/>
        <w:rPr>
          <w:rFonts w:ascii="Times New Roman" w:hAnsi="Times New Roman" w:cs="Times New Roman"/>
          <w:b/>
          <w:bCs/>
          <w:sz w:val="20"/>
          <w:szCs w:val="20"/>
        </w:rPr>
      </w:pPr>
      <w:r w:rsidRPr="00CF57D3">
        <w:rPr>
          <w:rFonts w:ascii="Times New Roman" w:hAnsi="Times New Roman" w:cs="Times New Roman"/>
          <w:b/>
          <w:bCs/>
          <w:sz w:val="20"/>
          <w:szCs w:val="20"/>
        </w:rPr>
        <w:t>3</w:t>
      </w:r>
      <w:r w:rsidR="00E163DD" w:rsidRPr="00CF57D3">
        <w:rPr>
          <w:rFonts w:ascii="Times New Roman" w:hAnsi="Times New Roman" w:cs="Times New Roman"/>
          <w:b/>
          <w:bCs/>
          <w:sz w:val="20"/>
          <w:szCs w:val="20"/>
        </w:rPr>
        <w:t>.4. Пациент имеет право:</w:t>
      </w:r>
    </w:p>
    <w:p w14:paraId="119A1593" w14:textId="6502ECBA" w:rsidR="00E163DD" w:rsidRPr="00CF57D3" w:rsidRDefault="0006075D"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lastRenderedPageBreak/>
        <w:t>3</w:t>
      </w:r>
      <w:r w:rsidR="00E163DD" w:rsidRPr="00CF57D3">
        <w:rPr>
          <w:rFonts w:ascii="Times New Roman" w:hAnsi="Times New Roman" w:cs="Times New Roman"/>
          <w:sz w:val="20"/>
          <w:szCs w:val="20"/>
        </w:rPr>
        <w:t xml:space="preserve">.4.1. </w:t>
      </w:r>
      <w:r w:rsidR="00F47D24" w:rsidRPr="00CF57D3">
        <w:rPr>
          <w:rFonts w:ascii="Times New Roman" w:hAnsi="Times New Roman" w:cs="Times New Roman"/>
          <w:sz w:val="20"/>
          <w:szCs w:val="20"/>
        </w:rPr>
        <w:t xml:space="preserve">На </w:t>
      </w:r>
      <w:r w:rsidR="00E163DD" w:rsidRPr="00CF57D3">
        <w:rPr>
          <w:rFonts w:ascii="Times New Roman" w:hAnsi="Times New Roman" w:cs="Times New Roman"/>
          <w:sz w:val="20"/>
          <w:szCs w:val="20"/>
        </w:rPr>
        <w:t>получ</w:t>
      </w:r>
      <w:r w:rsidR="00F47D24" w:rsidRPr="00CF57D3">
        <w:rPr>
          <w:rFonts w:ascii="Times New Roman" w:hAnsi="Times New Roman" w:cs="Times New Roman"/>
          <w:sz w:val="20"/>
          <w:szCs w:val="20"/>
        </w:rPr>
        <w:t>ение</w:t>
      </w:r>
      <w:r w:rsidR="00E163DD" w:rsidRPr="00CF57D3">
        <w:rPr>
          <w:rFonts w:ascii="Times New Roman" w:hAnsi="Times New Roman" w:cs="Times New Roman"/>
          <w:sz w:val="20"/>
          <w:szCs w:val="20"/>
        </w:rPr>
        <w:t xml:space="preserve"> имеющ</w:t>
      </w:r>
      <w:r w:rsidR="00F47D24" w:rsidRPr="00CF57D3">
        <w:rPr>
          <w:rFonts w:ascii="Times New Roman" w:hAnsi="Times New Roman" w:cs="Times New Roman"/>
          <w:sz w:val="20"/>
          <w:szCs w:val="20"/>
        </w:rPr>
        <w:t>ейся</w:t>
      </w:r>
      <w:r w:rsidR="00E163DD" w:rsidRPr="00CF57D3">
        <w:rPr>
          <w:rFonts w:ascii="Times New Roman" w:hAnsi="Times New Roman" w:cs="Times New Roman"/>
          <w:sz w:val="20"/>
          <w:szCs w:val="20"/>
        </w:rPr>
        <w:t xml:space="preserve"> информаци</w:t>
      </w:r>
      <w:r w:rsidR="00F47D24" w:rsidRPr="00CF57D3">
        <w:rPr>
          <w:rFonts w:ascii="Times New Roman" w:hAnsi="Times New Roman" w:cs="Times New Roman"/>
          <w:sz w:val="20"/>
          <w:szCs w:val="20"/>
        </w:rPr>
        <w:t>и</w:t>
      </w:r>
      <w:r w:rsidR="00E163DD" w:rsidRPr="00CF57D3">
        <w:rPr>
          <w:rFonts w:ascii="Times New Roman" w:hAnsi="Times New Roman" w:cs="Times New Roman"/>
          <w:sz w:val="20"/>
          <w:szCs w:val="20"/>
        </w:rPr>
        <w:t xml:space="preserve"> </w:t>
      </w:r>
      <w:r w:rsidR="00F47D24" w:rsidRPr="00CF57D3">
        <w:rPr>
          <w:rFonts w:ascii="Times New Roman" w:hAnsi="Times New Roman" w:cs="Times New Roman"/>
          <w:sz w:val="20"/>
          <w:szCs w:val="20"/>
        </w:rPr>
        <w:t xml:space="preserve">в доступной для него форме </w:t>
      </w:r>
      <w:r w:rsidR="00E163DD" w:rsidRPr="00CF57D3">
        <w:rPr>
          <w:rFonts w:ascii="Times New Roman" w:hAnsi="Times New Roman" w:cs="Times New Roman"/>
          <w:sz w:val="20"/>
          <w:szCs w:val="20"/>
        </w:rPr>
        <w:t>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w:t>
      </w:r>
      <w:r w:rsidR="009E0B42" w:rsidRPr="00CF57D3">
        <w:rPr>
          <w:rFonts w:ascii="Times New Roman" w:hAnsi="Times New Roman" w:cs="Times New Roman"/>
          <w:sz w:val="20"/>
          <w:szCs w:val="20"/>
        </w:rPr>
        <w:t xml:space="preserve">, </w:t>
      </w:r>
      <w:r w:rsidR="00E163DD" w:rsidRPr="00CF57D3">
        <w:rPr>
          <w:rFonts w:ascii="Times New Roman" w:hAnsi="Times New Roman" w:cs="Times New Roman"/>
          <w:sz w:val="20"/>
          <w:szCs w:val="20"/>
        </w:rPr>
        <w:t>результатах проведенного лечения</w:t>
      </w:r>
      <w:r w:rsidR="009E0B42" w:rsidRPr="00CF57D3">
        <w:rPr>
          <w:rFonts w:ascii="Times New Roman" w:hAnsi="Times New Roman" w:cs="Times New Roman"/>
          <w:sz w:val="20"/>
          <w:szCs w:val="20"/>
        </w:rPr>
        <w:t xml:space="preserve">, </w:t>
      </w:r>
      <w:r w:rsidR="00D30525" w:rsidRPr="00CF57D3">
        <w:rPr>
          <w:rFonts w:ascii="Times New Roman" w:hAnsi="Times New Roman" w:cs="Times New Roman"/>
          <w:sz w:val="20"/>
          <w:szCs w:val="20"/>
        </w:rPr>
        <w:t xml:space="preserve">об оказываемой медицинской помощи, эффективности методов лечения, </w:t>
      </w:r>
      <w:r w:rsidR="009E0B42" w:rsidRPr="00CF57D3">
        <w:rPr>
          <w:rFonts w:ascii="Times New Roman" w:hAnsi="Times New Roman" w:cs="Times New Roman"/>
          <w:sz w:val="20"/>
          <w:szCs w:val="20"/>
        </w:rPr>
        <w:t>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F3A762D" w14:textId="0519120C" w:rsidR="00E163DD" w:rsidRPr="00CF57D3" w:rsidRDefault="0006075D"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3</w:t>
      </w:r>
      <w:r w:rsidR="00E163DD" w:rsidRPr="00CF57D3">
        <w:rPr>
          <w:rFonts w:ascii="Times New Roman" w:hAnsi="Times New Roman" w:cs="Times New Roman"/>
          <w:sz w:val="20"/>
          <w:szCs w:val="20"/>
        </w:rPr>
        <w:t>.4.2. На информированное добровольное согласие на медицинское вмешательство</w:t>
      </w:r>
      <w:r w:rsidR="00F47D24" w:rsidRPr="00CF57D3">
        <w:rPr>
          <w:rFonts w:ascii="Times New Roman" w:hAnsi="Times New Roman" w:cs="Times New Roman"/>
          <w:sz w:val="20"/>
          <w:szCs w:val="20"/>
        </w:rPr>
        <w:t>, а также на отказ от медицинского вмешательства, оформленные в соответстви</w:t>
      </w:r>
      <w:r w:rsidR="005455DA" w:rsidRPr="00CF57D3">
        <w:rPr>
          <w:rFonts w:ascii="Times New Roman" w:hAnsi="Times New Roman" w:cs="Times New Roman"/>
          <w:sz w:val="20"/>
          <w:szCs w:val="20"/>
        </w:rPr>
        <w:t>и</w:t>
      </w:r>
      <w:r w:rsidR="00F47D24" w:rsidRPr="00CF57D3">
        <w:rPr>
          <w:rFonts w:ascii="Times New Roman" w:hAnsi="Times New Roman" w:cs="Times New Roman"/>
          <w:sz w:val="20"/>
          <w:szCs w:val="20"/>
        </w:rPr>
        <w:t xml:space="preserve"> с действующим законодательством Российской Федерации.</w:t>
      </w:r>
    </w:p>
    <w:p w14:paraId="54E5FD28" w14:textId="486BC908" w:rsidR="00E163DD" w:rsidRPr="00CF57D3" w:rsidRDefault="0006075D" w:rsidP="00FE2E3B">
      <w:pPr>
        <w:spacing w:after="0"/>
        <w:ind w:firstLine="567"/>
        <w:jc w:val="both"/>
        <w:rPr>
          <w:rFonts w:ascii="Times New Roman" w:hAnsi="Times New Roman" w:cs="Times New Roman"/>
          <w:sz w:val="20"/>
          <w:szCs w:val="20"/>
          <w:lang w:bidi="he-IL"/>
        </w:rPr>
      </w:pPr>
      <w:r w:rsidRPr="00CF57D3">
        <w:rPr>
          <w:rFonts w:ascii="Times New Roman" w:hAnsi="Times New Roman" w:cs="Times New Roman"/>
          <w:sz w:val="20"/>
          <w:szCs w:val="20"/>
          <w:lang w:bidi="he-IL"/>
        </w:rPr>
        <w:t>3</w:t>
      </w:r>
      <w:r w:rsidR="00E163DD" w:rsidRPr="00CF57D3">
        <w:rPr>
          <w:rFonts w:ascii="Times New Roman" w:hAnsi="Times New Roman" w:cs="Times New Roman"/>
          <w:sz w:val="20"/>
          <w:szCs w:val="20"/>
          <w:lang w:bidi="he-IL"/>
        </w:rPr>
        <w:t>.4.</w:t>
      </w:r>
      <w:r w:rsidR="00F47D24" w:rsidRPr="00CF57D3">
        <w:rPr>
          <w:rFonts w:ascii="Times New Roman" w:hAnsi="Times New Roman" w:cs="Times New Roman"/>
          <w:sz w:val="20"/>
          <w:szCs w:val="20"/>
          <w:lang w:bidi="he-IL"/>
        </w:rPr>
        <w:t>3</w:t>
      </w:r>
      <w:r w:rsidR="00E163DD" w:rsidRPr="00CF57D3">
        <w:rPr>
          <w:rFonts w:ascii="Times New Roman" w:hAnsi="Times New Roman" w:cs="Times New Roman"/>
          <w:sz w:val="20"/>
          <w:szCs w:val="20"/>
          <w:lang w:bidi="he-IL"/>
        </w:rPr>
        <w:t>. На выбор лечащего врача с учетом возможностей Клиники и согласия врача.</w:t>
      </w:r>
    </w:p>
    <w:p w14:paraId="162DC62B" w14:textId="0B3DF809" w:rsidR="00E163DD" w:rsidRPr="00CF57D3" w:rsidRDefault="0006075D" w:rsidP="00FE2E3B">
      <w:pPr>
        <w:spacing w:after="0"/>
        <w:ind w:firstLine="567"/>
        <w:jc w:val="both"/>
        <w:rPr>
          <w:rFonts w:ascii="Times New Roman" w:hAnsi="Times New Roman" w:cs="Times New Roman"/>
          <w:sz w:val="20"/>
          <w:szCs w:val="20"/>
          <w:lang w:bidi="he-IL"/>
        </w:rPr>
      </w:pPr>
      <w:r w:rsidRPr="00CF57D3">
        <w:rPr>
          <w:rFonts w:ascii="Times New Roman" w:hAnsi="Times New Roman" w:cs="Times New Roman"/>
          <w:sz w:val="20"/>
          <w:szCs w:val="20"/>
          <w:lang w:bidi="he-IL"/>
        </w:rPr>
        <w:t>3</w:t>
      </w:r>
      <w:r w:rsidR="00E163DD" w:rsidRPr="00CF57D3">
        <w:rPr>
          <w:rFonts w:ascii="Times New Roman" w:hAnsi="Times New Roman" w:cs="Times New Roman"/>
          <w:sz w:val="20"/>
          <w:szCs w:val="20"/>
          <w:lang w:bidi="he-IL"/>
        </w:rPr>
        <w:t>.4.</w:t>
      </w:r>
      <w:r w:rsidR="00F47D24" w:rsidRPr="00CF57D3">
        <w:rPr>
          <w:rFonts w:ascii="Times New Roman" w:hAnsi="Times New Roman" w:cs="Times New Roman"/>
          <w:sz w:val="20"/>
          <w:szCs w:val="20"/>
          <w:lang w:bidi="he-IL"/>
        </w:rPr>
        <w:t>4</w:t>
      </w:r>
      <w:r w:rsidR="00E163DD" w:rsidRPr="00CF57D3">
        <w:rPr>
          <w:rFonts w:ascii="Times New Roman" w:hAnsi="Times New Roman" w:cs="Times New Roman"/>
          <w:sz w:val="20"/>
          <w:szCs w:val="20"/>
          <w:lang w:bidi="he-IL"/>
        </w:rPr>
        <w:t xml:space="preserve">. </w:t>
      </w:r>
      <w:r w:rsidR="00F47D24" w:rsidRPr="00CF57D3">
        <w:rPr>
          <w:rFonts w:ascii="Times New Roman" w:hAnsi="Times New Roman" w:cs="Times New Roman"/>
          <w:sz w:val="20"/>
          <w:szCs w:val="20"/>
          <w:lang w:bidi="he-IL"/>
        </w:rPr>
        <w:t>На о</w:t>
      </w:r>
      <w:r w:rsidR="00E163DD" w:rsidRPr="00CF57D3">
        <w:rPr>
          <w:rFonts w:ascii="Times New Roman" w:hAnsi="Times New Roman" w:cs="Times New Roman"/>
          <w:sz w:val="20"/>
          <w:szCs w:val="20"/>
          <w:lang w:bidi="he-IL"/>
        </w:rPr>
        <w:t xml:space="preserve">тказ от </w:t>
      </w:r>
      <w:r w:rsidR="008551EB" w:rsidRPr="00CF57D3">
        <w:rPr>
          <w:rFonts w:ascii="Times New Roman" w:hAnsi="Times New Roman" w:cs="Times New Roman"/>
          <w:sz w:val="20"/>
          <w:szCs w:val="20"/>
          <w:lang w:bidi="he-IL"/>
        </w:rPr>
        <w:t xml:space="preserve">получения </w:t>
      </w:r>
      <w:r w:rsidR="00E163DD" w:rsidRPr="00CF57D3">
        <w:rPr>
          <w:rFonts w:ascii="Times New Roman" w:hAnsi="Times New Roman" w:cs="Times New Roman"/>
          <w:sz w:val="20"/>
          <w:szCs w:val="20"/>
          <w:lang w:bidi="he-IL"/>
        </w:rPr>
        <w:t xml:space="preserve">Услуг при условии оплаты </w:t>
      </w:r>
      <w:r w:rsidR="0041134F" w:rsidRPr="00CF57D3">
        <w:rPr>
          <w:rFonts w:ascii="Times New Roman" w:hAnsi="Times New Roman" w:cs="Times New Roman"/>
          <w:sz w:val="20"/>
          <w:szCs w:val="20"/>
          <w:lang w:bidi="he-IL"/>
        </w:rPr>
        <w:t xml:space="preserve">фактически понесенных </w:t>
      </w:r>
      <w:r w:rsidR="00E163DD" w:rsidRPr="00CF57D3">
        <w:rPr>
          <w:rFonts w:ascii="Times New Roman" w:hAnsi="Times New Roman" w:cs="Times New Roman"/>
          <w:sz w:val="20"/>
          <w:szCs w:val="20"/>
          <w:lang w:bidi="he-IL"/>
        </w:rPr>
        <w:t>расходов Клиники, связанных с оказанием Услуг</w:t>
      </w:r>
      <w:r w:rsidR="0041134F" w:rsidRPr="00CF57D3">
        <w:rPr>
          <w:rFonts w:ascii="Times New Roman" w:hAnsi="Times New Roman" w:cs="Times New Roman"/>
          <w:sz w:val="20"/>
          <w:szCs w:val="20"/>
          <w:lang w:bidi="he-IL"/>
        </w:rPr>
        <w:t>.</w:t>
      </w:r>
    </w:p>
    <w:p w14:paraId="1CA5E697" w14:textId="102257E8" w:rsidR="00E163DD" w:rsidRPr="00CF57D3" w:rsidRDefault="00B87215" w:rsidP="00FE2E3B">
      <w:pPr>
        <w:spacing w:after="0"/>
        <w:ind w:firstLine="567"/>
        <w:jc w:val="center"/>
        <w:rPr>
          <w:rFonts w:ascii="Times New Roman" w:hAnsi="Times New Roman" w:cs="Times New Roman"/>
          <w:b/>
          <w:bCs/>
          <w:sz w:val="20"/>
          <w:szCs w:val="20"/>
        </w:rPr>
      </w:pPr>
      <w:r w:rsidRPr="00CF57D3">
        <w:rPr>
          <w:rFonts w:ascii="Times New Roman" w:hAnsi="Times New Roman" w:cs="Times New Roman"/>
          <w:b/>
          <w:bCs/>
          <w:sz w:val="20"/>
          <w:szCs w:val="20"/>
        </w:rPr>
        <w:t>4</w:t>
      </w:r>
      <w:r w:rsidR="00E163DD" w:rsidRPr="00CF57D3">
        <w:rPr>
          <w:rFonts w:ascii="Times New Roman" w:hAnsi="Times New Roman" w:cs="Times New Roman"/>
          <w:b/>
          <w:bCs/>
          <w:sz w:val="20"/>
          <w:szCs w:val="20"/>
        </w:rPr>
        <w:t xml:space="preserve">. </w:t>
      </w:r>
      <w:r w:rsidR="006D2CAC" w:rsidRPr="00CF57D3">
        <w:rPr>
          <w:rFonts w:ascii="Times New Roman" w:hAnsi="Times New Roman" w:cs="Times New Roman"/>
          <w:b/>
          <w:bCs/>
          <w:sz w:val="20"/>
          <w:szCs w:val="20"/>
        </w:rPr>
        <w:t>Оплата услуг</w:t>
      </w:r>
    </w:p>
    <w:p w14:paraId="1F885724" w14:textId="7FC352CD" w:rsidR="00642B78" w:rsidRPr="00CF57D3" w:rsidRDefault="00B87215" w:rsidP="00642B78">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4</w:t>
      </w:r>
      <w:r w:rsidR="00E163DD" w:rsidRPr="00CF57D3">
        <w:rPr>
          <w:rFonts w:ascii="Times New Roman" w:hAnsi="Times New Roman" w:cs="Times New Roman"/>
          <w:sz w:val="20"/>
          <w:szCs w:val="20"/>
        </w:rPr>
        <w:t xml:space="preserve">.1. Оплата Услуг Клиники производится путем </w:t>
      </w:r>
      <w:r w:rsidR="001A4C89" w:rsidRPr="00CF57D3">
        <w:rPr>
          <w:rFonts w:ascii="Times New Roman" w:hAnsi="Times New Roman" w:cs="Times New Roman"/>
          <w:sz w:val="20"/>
          <w:szCs w:val="20"/>
        </w:rPr>
        <w:t>использования национальных платежных инструментов, а также наличных расчетов по выбору Пациента</w:t>
      </w:r>
      <w:r w:rsidR="00D36C79" w:rsidRPr="00CF57D3">
        <w:rPr>
          <w:rFonts w:ascii="Times New Roman" w:hAnsi="Times New Roman" w:cs="Times New Roman"/>
          <w:sz w:val="20"/>
          <w:szCs w:val="20"/>
        </w:rPr>
        <w:t>.</w:t>
      </w:r>
      <w:r w:rsidR="00D7566E" w:rsidRPr="00CF57D3">
        <w:rPr>
          <w:rFonts w:ascii="Times New Roman" w:hAnsi="Times New Roman" w:cs="Times New Roman"/>
          <w:sz w:val="20"/>
          <w:szCs w:val="20"/>
        </w:rPr>
        <w:t xml:space="preserve"> Оказываемые услуги оплачиваются Пациентом на основании Приложения к Договору и утвержденного Исполнителем прейскуранта.</w:t>
      </w:r>
      <w:r w:rsidR="00C507A1" w:rsidRPr="00CF57D3">
        <w:rPr>
          <w:rFonts w:ascii="Times New Roman" w:hAnsi="Times New Roman" w:cs="Times New Roman"/>
          <w:sz w:val="20"/>
          <w:szCs w:val="20"/>
        </w:rPr>
        <w:t xml:space="preserve"> </w:t>
      </w:r>
    </w:p>
    <w:p w14:paraId="672ECFF3" w14:textId="77777777" w:rsidR="009F0B10" w:rsidRDefault="001439D6"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 xml:space="preserve">4.2. </w:t>
      </w:r>
      <w:r w:rsidR="009F0B10" w:rsidRPr="009F0B10">
        <w:rPr>
          <w:rFonts w:ascii="Times New Roman" w:hAnsi="Times New Roman" w:cs="Times New Roman"/>
          <w:sz w:val="20"/>
          <w:szCs w:val="20"/>
        </w:rPr>
        <w:t>Пациент оплачивает Услугу после ее оказания. С согласия Пациента Услуга может быть оплачена путем внесения аванса.</w:t>
      </w:r>
    </w:p>
    <w:p w14:paraId="549DAA40" w14:textId="0BCFC820" w:rsidR="0062750A" w:rsidRDefault="00B87215" w:rsidP="00182514">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4.</w:t>
      </w:r>
      <w:r w:rsidR="001439D6" w:rsidRPr="00CF57D3">
        <w:rPr>
          <w:rFonts w:ascii="Times New Roman" w:hAnsi="Times New Roman" w:cs="Times New Roman"/>
          <w:sz w:val="20"/>
          <w:szCs w:val="20"/>
        </w:rPr>
        <w:t>3</w:t>
      </w:r>
      <w:r w:rsidRPr="00CF57D3">
        <w:rPr>
          <w:rFonts w:ascii="Times New Roman" w:hAnsi="Times New Roman" w:cs="Times New Roman"/>
          <w:sz w:val="20"/>
          <w:szCs w:val="20"/>
        </w:rPr>
        <w:t xml:space="preserve">. </w:t>
      </w:r>
      <w:r w:rsidR="0062750A" w:rsidRPr="0062750A">
        <w:rPr>
          <w:rFonts w:ascii="Times New Roman" w:hAnsi="Times New Roman" w:cs="Times New Roman"/>
          <w:sz w:val="20"/>
          <w:szCs w:val="20"/>
        </w:rPr>
        <w:t>После внесения платы за оказание Услуг, Пациенту выдается документ, подтверждающий произведенную оплату оказанных Услуг. Информация о произведённых Пациентом оплатах отражается в Акте выполненных услуг в соответствии с пунктом 3.2.6 настоящего Договора</w:t>
      </w:r>
    </w:p>
    <w:p w14:paraId="3B858AE0" w14:textId="6D348C13" w:rsidR="001E3F1F" w:rsidRDefault="001E3F1F" w:rsidP="00182514">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4.</w:t>
      </w:r>
      <w:r w:rsidR="00F50BBD">
        <w:rPr>
          <w:rFonts w:ascii="Times New Roman" w:hAnsi="Times New Roman" w:cs="Times New Roman"/>
          <w:sz w:val="20"/>
          <w:szCs w:val="20"/>
        </w:rPr>
        <w:t>4</w:t>
      </w:r>
      <w:r w:rsidRPr="00CF57D3">
        <w:rPr>
          <w:rFonts w:ascii="Times New Roman" w:hAnsi="Times New Roman" w:cs="Times New Roman"/>
          <w:sz w:val="20"/>
          <w:szCs w:val="20"/>
        </w:rPr>
        <w:t xml:space="preserve"> На выполнение отдельной медицинской услуги, стоимость которой определить при заключении данного Договора затруднительно, Клиникой по требованию Пациента может быть составлена твердая или приблизительная смета. В таком случае смета на оказание услуг согласовывается с </w:t>
      </w:r>
      <w:r w:rsidR="00DC5D69" w:rsidRPr="00CF57D3">
        <w:rPr>
          <w:rFonts w:ascii="Times New Roman" w:hAnsi="Times New Roman" w:cs="Times New Roman"/>
          <w:sz w:val="20"/>
          <w:szCs w:val="20"/>
        </w:rPr>
        <w:t>Пациентом в</w:t>
      </w:r>
      <w:r w:rsidRPr="00CF57D3">
        <w:rPr>
          <w:rFonts w:ascii="Times New Roman" w:hAnsi="Times New Roman" w:cs="Times New Roman"/>
          <w:sz w:val="20"/>
          <w:szCs w:val="20"/>
        </w:rPr>
        <w:t xml:space="preserve"> дополнительном соглашении, которое является неотъемлемой частью настоящего Договора.</w:t>
      </w:r>
    </w:p>
    <w:p w14:paraId="3F4773D3" w14:textId="4CD0E291" w:rsidR="0062750A" w:rsidRPr="00CF57D3" w:rsidRDefault="0062750A" w:rsidP="00182514">
      <w:pPr>
        <w:spacing w:after="0"/>
        <w:ind w:firstLine="567"/>
        <w:jc w:val="both"/>
        <w:rPr>
          <w:rFonts w:ascii="Times New Roman" w:hAnsi="Times New Roman" w:cs="Times New Roman"/>
          <w:sz w:val="20"/>
          <w:szCs w:val="20"/>
        </w:rPr>
      </w:pPr>
      <w:r w:rsidRPr="0062750A">
        <w:rPr>
          <w:rFonts w:ascii="Times New Roman" w:hAnsi="Times New Roman" w:cs="Times New Roman"/>
          <w:sz w:val="20"/>
          <w:szCs w:val="20"/>
        </w:rPr>
        <w:t>Стороны договорились считать своевременным срок уведомления об изменении приблизительной сметы в связи с необходимостью проведения дополнительных услуг - 7 календарных дней до даты проведения таких услуг. В случае возникновения объективных обстоятельств, которые ни одна из Сторон не могла предусмотреть на момент выполнения оговоренных услуг в приблизительной смете и в сроки, предусмотренные такой сметой, срок своевременного уведомления следует считать равным 1 календарному дню до дня осуществления услуг по согласованной предварительной смете.</w:t>
      </w:r>
    </w:p>
    <w:p w14:paraId="5C96DBB0" w14:textId="43652F7F" w:rsidR="00DC5D69" w:rsidRPr="00CF57D3" w:rsidRDefault="00DC5D69" w:rsidP="00182514">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4.</w:t>
      </w:r>
      <w:r w:rsidR="00F50BBD">
        <w:rPr>
          <w:rFonts w:ascii="Times New Roman" w:hAnsi="Times New Roman" w:cs="Times New Roman"/>
          <w:sz w:val="20"/>
          <w:szCs w:val="20"/>
        </w:rPr>
        <w:t>5</w:t>
      </w:r>
      <w:r w:rsidRPr="00CF57D3">
        <w:rPr>
          <w:rFonts w:ascii="Times New Roman" w:hAnsi="Times New Roman" w:cs="Times New Roman"/>
          <w:sz w:val="20"/>
          <w:szCs w:val="20"/>
        </w:rPr>
        <w:t xml:space="preserve"> При отказе в оказании платных медицинских услуг обязанность Клиники по возврату денежной суммы, уплаченной Заказчиком (Потребителем) по Договору, возникает в соответствии с главой III Закона Российской Федерации "О защите прав потребителей".</w:t>
      </w:r>
    </w:p>
    <w:p w14:paraId="2276E6AD" w14:textId="5E9A2047" w:rsidR="00DC5D69" w:rsidRPr="00CF57D3" w:rsidRDefault="00DC5D69" w:rsidP="00182514">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4.</w:t>
      </w:r>
      <w:r w:rsidR="00F50BBD">
        <w:rPr>
          <w:rFonts w:ascii="Times New Roman" w:hAnsi="Times New Roman" w:cs="Times New Roman"/>
          <w:sz w:val="20"/>
          <w:szCs w:val="20"/>
        </w:rPr>
        <w:t>6</w:t>
      </w:r>
      <w:r w:rsidRPr="00CF57D3">
        <w:rPr>
          <w:rFonts w:ascii="Times New Roman" w:hAnsi="Times New Roman" w:cs="Times New Roman"/>
          <w:sz w:val="20"/>
          <w:szCs w:val="20"/>
        </w:rPr>
        <w:t>. Оплата медицинской услуги Пациентом путем перевода средств на счет третьего лица, указанного Клиникой (в письменной форме), не освобождает Клинику от обязанности осуществить возврат уплаченной Пациентом суммы как при отказе от исполнителя Договора, так и при оказании медицинских услуг (выполнении работ) ненадлежащего качества, в соответствии с Законом Российской Федерации "О защите прав потребителей".</w:t>
      </w:r>
    </w:p>
    <w:p w14:paraId="1F7B673B" w14:textId="4FC170BF" w:rsidR="00DC5D69" w:rsidRPr="00CF57D3" w:rsidRDefault="00DC5D69" w:rsidP="00DC5D69">
      <w:pPr>
        <w:spacing w:after="0"/>
        <w:ind w:firstLine="567"/>
        <w:jc w:val="both"/>
        <w:rPr>
          <w:rFonts w:ascii="Times New Roman" w:hAnsi="Times New Roman" w:cs="Times New Roman"/>
          <w:sz w:val="20"/>
          <w:szCs w:val="20"/>
        </w:rPr>
      </w:pPr>
    </w:p>
    <w:p w14:paraId="415D6C84" w14:textId="4093EEF4" w:rsidR="00E163DD" w:rsidRPr="00CF57D3" w:rsidRDefault="00BD6A9B" w:rsidP="00FE2E3B">
      <w:pPr>
        <w:spacing w:after="0"/>
        <w:ind w:firstLine="567"/>
        <w:jc w:val="center"/>
        <w:rPr>
          <w:rFonts w:ascii="Times New Roman" w:hAnsi="Times New Roman" w:cs="Times New Roman"/>
          <w:b/>
          <w:bCs/>
          <w:sz w:val="20"/>
          <w:szCs w:val="20"/>
        </w:rPr>
      </w:pPr>
      <w:r w:rsidRPr="00CF57D3">
        <w:rPr>
          <w:rFonts w:ascii="Times New Roman" w:hAnsi="Times New Roman" w:cs="Times New Roman"/>
          <w:b/>
          <w:bCs/>
          <w:sz w:val="20"/>
          <w:szCs w:val="20"/>
        </w:rPr>
        <w:t>5</w:t>
      </w:r>
      <w:r w:rsidR="00E163DD" w:rsidRPr="00CF57D3">
        <w:rPr>
          <w:rFonts w:ascii="Times New Roman" w:hAnsi="Times New Roman" w:cs="Times New Roman"/>
          <w:b/>
          <w:bCs/>
          <w:sz w:val="20"/>
          <w:szCs w:val="20"/>
        </w:rPr>
        <w:t>. Ответственность Сторон</w:t>
      </w:r>
    </w:p>
    <w:p w14:paraId="3818D0AE" w14:textId="50AD2935" w:rsidR="00E163DD" w:rsidRPr="00CF57D3" w:rsidRDefault="00BD6A9B"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5</w:t>
      </w:r>
      <w:r w:rsidR="00E163DD" w:rsidRPr="00CF57D3">
        <w:rPr>
          <w:rFonts w:ascii="Times New Roman" w:hAnsi="Times New Roman" w:cs="Times New Roman"/>
          <w:sz w:val="20"/>
          <w:szCs w:val="20"/>
        </w:rPr>
        <w:t>.1. Клиника несет ответственность перед Пациентом за неисполнение либо ненадлежащее исполнение своих обязательств по вине Клиники в соответствии с действующим законодательством Российской Федерации.</w:t>
      </w:r>
    </w:p>
    <w:p w14:paraId="2B0A7D0D" w14:textId="6FB37EA6" w:rsidR="00E163DD" w:rsidRPr="00CF57D3" w:rsidRDefault="00BD6A9B"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5</w:t>
      </w:r>
      <w:r w:rsidR="00E163DD" w:rsidRPr="00CF57D3">
        <w:rPr>
          <w:rFonts w:ascii="Times New Roman" w:hAnsi="Times New Roman" w:cs="Times New Roman"/>
          <w:sz w:val="20"/>
          <w:szCs w:val="20"/>
        </w:rPr>
        <w:t xml:space="preserve">.2. </w:t>
      </w:r>
      <w:r w:rsidR="0062750A" w:rsidRPr="0062750A">
        <w:rPr>
          <w:rFonts w:ascii="Times New Roman" w:hAnsi="Times New Roman" w:cs="Times New Roman"/>
          <w:sz w:val="20"/>
          <w:szCs w:val="20"/>
        </w:rPr>
        <w:t>Клиника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 либо непосредственно по вине Клиента.</w:t>
      </w:r>
    </w:p>
    <w:p w14:paraId="4C6C2D65" w14:textId="61F95301" w:rsidR="00E163DD" w:rsidRPr="00CF57D3" w:rsidRDefault="00BD6A9B"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5</w:t>
      </w:r>
      <w:r w:rsidR="00E163DD" w:rsidRPr="00CF57D3">
        <w:rPr>
          <w:rFonts w:ascii="Times New Roman" w:hAnsi="Times New Roman" w:cs="Times New Roman"/>
          <w:sz w:val="20"/>
          <w:szCs w:val="20"/>
        </w:rPr>
        <w:t xml:space="preserve">.3. </w:t>
      </w:r>
      <w:bookmarkStart w:id="2" w:name="_Hlk39490018"/>
      <w:r w:rsidR="00E461D6" w:rsidRPr="00CF57D3">
        <w:rPr>
          <w:rFonts w:ascii="Times New Roman" w:hAnsi="Times New Roman" w:cs="Times New Roman"/>
          <w:sz w:val="20"/>
          <w:szCs w:val="20"/>
        </w:rPr>
        <w:t>При надлежащем исполнении обязательств Клиникой, в соответствии с Договором и действующим законодательством</w:t>
      </w:r>
      <w:r w:rsidR="00E163DD" w:rsidRPr="00CF57D3">
        <w:rPr>
          <w:rFonts w:ascii="Times New Roman" w:hAnsi="Times New Roman" w:cs="Times New Roman"/>
          <w:sz w:val="20"/>
          <w:szCs w:val="20"/>
        </w:rPr>
        <w:t xml:space="preserve">, отсутствие ожидаемого результата не является основанием для признания </w:t>
      </w:r>
      <w:bookmarkEnd w:id="2"/>
      <w:r w:rsidR="00E461D6" w:rsidRPr="00CF57D3">
        <w:rPr>
          <w:rFonts w:ascii="Times New Roman" w:hAnsi="Times New Roman" w:cs="Times New Roman"/>
          <w:sz w:val="20"/>
          <w:szCs w:val="20"/>
        </w:rPr>
        <w:t>обязательства не выполненным</w:t>
      </w:r>
      <w:r w:rsidR="00E163DD" w:rsidRPr="00CF57D3">
        <w:rPr>
          <w:rFonts w:ascii="Times New Roman" w:hAnsi="Times New Roman" w:cs="Times New Roman"/>
          <w:sz w:val="20"/>
          <w:szCs w:val="20"/>
        </w:rPr>
        <w:t>.</w:t>
      </w:r>
    </w:p>
    <w:p w14:paraId="6D165514" w14:textId="5A7861AF" w:rsidR="00E163DD" w:rsidRPr="00CF57D3" w:rsidRDefault="00BD6A9B" w:rsidP="00303883">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5</w:t>
      </w:r>
      <w:r w:rsidR="00E163DD" w:rsidRPr="00CF57D3">
        <w:rPr>
          <w:rFonts w:ascii="Times New Roman" w:hAnsi="Times New Roman" w:cs="Times New Roman"/>
          <w:sz w:val="20"/>
          <w:szCs w:val="20"/>
        </w:rPr>
        <w:t>.4. В случае возникновения разногласий между Клиникой и Пациентом</w:t>
      </w:r>
      <w:r w:rsidR="00F47D24" w:rsidRPr="00CF57D3">
        <w:rPr>
          <w:rFonts w:ascii="Times New Roman" w:hAnsi="Times New Roman" w:cs="Times New Roman"/>
          <w:sz w:val="20"/>
          <w:szCs w:val="20"/>
        </w:rPr>
        <w:t>,</w:t>
      </w:r>
      <w:r w:rsidR="00E163DD" w:rsidRPr="00CF57D3">
        <w:rPr>
          <w:rFonts w:ascii="Times New Roman" w:hAnsi="Times New Roman" w:cs="Times New Roman"/>
          <w:sz w:val="20"/>
          <w:szCs w:val="20"/>
        </w:rPr>
        <w:t xml:space="preserve"> спор между Сторонами рассматривается в соответствии с действующим законодательством Российской Федерации.</w:t>
      </w:r>
    </w:p>
    <w:p w14:paraId="144DE75D" w14:textId="6CADE0BA" w:rsidR="00D60C9E" w:rsidRDefault="00D60C9E" w:rsidP="0061513F">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 xml:space="preserve">5.5. </w:t>
      </w:r>
      <w:r w:rsidR="0062750A" w:rsidRPr="0062750A">
        <w:rPr>
          <w:rFonts w:ascii="Times New Roman" w:hAnsi="Times New Roman" w:cs="Times New Roman"/>
          <w:sz w:val="20"/>
          <w:szCs w:val="20"/>
        </w:rPr>
        <w:t>Сторона, считающая, что ее права по настоящему Договору нарушены, имеет право направить другой стороне письмо с изложением своих претензий. Стороны согласовали, что каждой из Сторон, получившей претензию, следует ответить на нее в срок до 10 дней с момента получения</w:t>
      </w:r>
      <w:r w:rsidR="0062750A">
        <w:rPr>
          <w:rFonts w:ascii="Times New Roman" w:hAnsi="Times New Roman" w:cs="Times New Roman"/>
          <w:sz w:val="20"/>
          <w:szCs w:val="20"/>
        </w:rPr>
        <w:t>.</w:t>
      </w:r>
    </w:p>
    <w:p w14:paraId="0FCB1FD2" w14:textId="03E078F7" w:rsidR="0061513F" w:rsidRPr="002F1E46" w:rsidRDefault="0061513F" w:rsidP="0061513F">
      <w:pPr>
        <w:pStyle w:val="ConsPlusNormal"/>
        <w:spacing w:line="276" w:lineRule="auto"/>
        <w:ind w:firstLine="567"/>
        <w:jc w:val="both"/>
        <w:rPr>
          <w:sz w:val="26"/>
          <w:szCs w:val="26"/>
        </w:rPr>
      </w:pPr>
      <w:r>
        <w:rPr>
          <w:sz w:val="20"/>
          <w:szCs w:val="20"/>
        </w:rPr>
        <w:t>5.6</w:t>
      </w:r>
      <w:r w:rsidRPr="0061513F">
        <w:rPr>
          <w:sz w:val="20"/>
          <w:szCs w:val="20"/>
        </w:rPr>
        <w:t xml:space="preserve">. В случае ненадлежащего оказания платной медицинской услуги Пациент имеет право обратиться с обращением (жалобой) в простой письменной форме в </w:t>
      </w:r>
      <w:r w:rsidRPr="0061513F">
        <w:rPr>
          <w:color w:val="202124"/>
          <w:sz w:val="20"/>
          <w:szCs w:val="20"/>
          <w:shd w:val="clear" w:color="auto" w:fill="FFFFFF"/>
        </w:rPr>
        <w:t>Управление Федеральной службы по надзору в сфере защиты прав потребителей и благополучия человека по Приморскому краю,</w:t>
      </w:r>
      <w:r w:rsidRPr="0061513F">
        <w:rPr>
          <w:sz w:val="20"/>
          <w:szCs w:val="20"/>
          <w:shd w:val="clear" w:color="auto" w:fill="FFFFFF"/>
        </w:rPr>
        <w:t xml:space="preserve"> адрес: 690950, Приморский край, г. Владивосток, ул. Сельская, дом 3 либо Министерство здравоохранения Приморского края, </w:t>
      </w:r>
      <w:hyperlink r:id="rId7" w:history="1">
        <w:r w:rsidRPr="0061513F">
          <w:rPr>
            <w:rFonts w:eastAsiaTheme="minorHAnsi"/>
            <w:bCs/>
            <w:sz w:val="20"/>
            <w:szCs w:val="20"/>
            <w:shd w:val="clear" w:color="auto" w:fill="FFFFFF"/>
            <w:lang w:eastAsia="en-US"/>
          </w:rPr>
          <w:t>Адрес</w:t>
        </w:r>
      </w:hyperlink>
      <w:r w:rsidRPr="0061513F">
        <w:rPr>
          <w:rFonts w:eastAsiaTheme="minorHAnsi"/>
          <w:b/>
          <w:bCs/>
          <w:sz w:val="20"/>
          <w:szCs w:val="20"/>
          <w:shd w:val="clear" w:color="auto" w:fill="FFFFFF"/>
          <w:lang w:eastAsia="en-US"/>
        </w:rPr>
        <w:t>:</w:t>
      </w:r>
      <w:r w:rsidRPr="0061513F">
        <w:rPr>
          <w:rFonts w:eastAsiaTheme="minorHAnsi"/>
          <w:sz w:val="20"/>
          <w:szCs w:val="20"/>
          <w:shd w:val="clear" w:color="auto" w:fill="FFFFFF"/>
          <w:lang w:eastAsia="en-US"/>
        </w:rPr>
        <w:t>1-я Морская ул., 2, Владивосток, Приморский край, 690007.</w:t>
      </w:r>
    </w:p>
    <w:p w14:paraId="3851D37E" w14:textId="29D55473" w:rsidR="00D60C9E" w:rsidRPr="00CF57D3" w:rsidRDefault="00D60C9E" w:rsidP="0061513F">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5.</w:t>
      </w:r>
      <w:r w:rsidR="0061513F">
        <w:rPr>
          <w:rFonts w:ascii="Times New Roman" w:hAnsi="Times New Roman" w:cs="Times New Roman"/>
          <w:sz w:val="20"/>
          <w:szCs w:val="20"/>
        </w:rPr>
        <w:t>7</w:t>
      </w:r>
      <w:r w:rsidRPr="00CF57D3">
        <w:rPr>
          <w:rFonts w:ascii="Times New Roman" w:hAnsi="Times New Roman" w:cs="Times New Roman"/>
          <w:sz w:val="20"/>
          <w:szCs w:val="20"/>
        </w:rPr>
        <w:t>.  В случае немотивированного отказа Заказчика (Потребителя) от получения услуг, указанных в дополнительных соглашениях к настоящему Договору, он обязан возместить Исполнителю все расходы и убытки, возникшие в связи с исполнением обязательств в рамках настоящего Договора.</w:t>
      </w:r>
    </w:p>
    <w:p w14:paraId="362B54AD" w14:textId="6C7FD8ED" w:rsidR="00D60C9E" w:rsidRPr="00CF57D3" w:rsidRDefault="00D60C9E" w:rsidP="00303883">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5.</w:t>
      </w:r>
      <w:r w:rsidR="0061513F">
        <w:rPr>
          <w:rFonts w:ascii="Times New Roman" w:hAnsi="Times New Roman" w:cs="Times New Roman"/>
          <w:sz w:val="20"/>
          <w:szCs w:val="20"/>
        </w:rPr>
        <w:t>8</w:t>
      </w:r>
      <w:r w:rsidRPr="00CF57D3">
        <w:rPr>
          <w:rFonts w:ascii="Times New Roman" w:hAnsi="Times New Roman" w:cs="Times New Roman"/>
          <w:sz w:val="20"/>
          <w:szCs w:val="20"/>
        </w:rPr>
        <w:t>. Договор хранится в порядке, определенном законодательством Российской Федерации об архивном деле в Российской Федерации не менее 5 лет со дня его подписания обеими сторонами.</w:t>
      </w:r>
    </w:p>
    <w:p w14:paraId="57485EA6" w14:textId="77777777" w:rsidR="00D60C9E" w:rsidRPr="00CF57D3" w:rsidRDefault="00D60C9E" w:rsidP="00FE2E3B">
      <w:pPr>
        <w:spacing w:after="0"/>
        <w:ind w:firstLine="567"/>
        <w:jc w:val="both"/>
        <w:rPr>
          <w:rFonts w:ascii="Times New Roman" w:hAnsi="Times New Roman" w:cs="Times New Roman"/>
          <w:sz w:val="20"/>
          <w:szCs w:val="20"/>
        </w:rPr>
      </w:pPr>
    </w:p>
    <w:p w14:paraId="5C54A14F" w14:textId="71ACD2CC" w:rsidR="00E163DD" w:rsidRPr="00CF57D3" w:rsidRDefault="00BD6A9B" w:rsidP="00FE2E3B">
      <w:pPr>
        <w:spacing w:after="0"/>
        <w:ind w:firstLine="567"/>
        <w:jc w:val="center"/>
        <w:rPr>
          <w:rFonts w:ascii="Times New Roman" w:hAnsi="Times New Roman" w:cs="Times New Roman"/>
          <w:b/>
          <w:bCs/>
          <w:sz w:val="20"/>
          <w:szCs w:val="20"/>
        </w:rPr>
      </w:pPr>
      <w:r w:rsidRPr="00CF57D3">
        <w:rPr>
          <w:rFonts w:ascii="Times New Roman" w:hAnsi="Times New Roman" w:cs="Times New Roman"/>
          <w:b/>
          <w:bCs/>
          <w:sz w:val="20"/>
          <w:szCs w:val="20"/>
        </w:rPr>
        <w:lastRenderedPageBreak/>
        <w:t>6</w:t>
      </w:r>
      <w:r w:rsidR="00E163DD" w:rsidRPr="00CF57D3">
        <w:rPr>
          <w:rFonts w:ascii="Times New Roman" w:hAnsi="Times New Roman" w:cs="Times New Roman"/>
          <w:b/>
          <w:bCs/>
          <w:sz w:val="20"/>
          <w:szCs w:val="20"/>
        </w:rPr>
        <w:t xml:space="preserve">. </w:t>
      </w:r>
      <w:r w:rsidR="00DA2B50" w:rsidRPr="00CF57D3">
        <w:rPr>
          <w:rFonts w:ascii="Times New Roman" w:hAnsi="Times New Roman" w:cs="Times New Roman"/>
          <w:b/>
          <w:bCs/>
          <w:sz w:val="20"/>
          <w:szCs w:val="20"/>
        </w:rPr>
        <w:t>Заключительные положения</w:t>
      </w:r>
    </w:p>
    <w:p w14:paraId="035BEC2C" w14:textId="23BC706B" w:rsidR="00E163DD" w:rsidRPr="00CF57D3" w:rsidRDefault="00BD6A9B" w:rsidP="00BD6A9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6</w:t>
      </w:r>
      <w:r w:rsidR="00E163DD" w:rsidRPr="00CF57D3">
        <w:rPr>
          <w:rFonts w:ascii="Times New Roman" w:hAnsi="Times New Roman" w:cs="Times New Roman"/>
          <w:sz w:val="20"/>
          <w:szCs w:val="20"/>
        </w:rPr>
        <w:t xml:space="preserve">.1. </w:t>
      </w:r>
      <w:r w:rsidR="00A37AB0" w:rsidRPr="00A37AB0">
        <w:rPr>
          <w:rFonts w:ascii="Times New Roman" w:hAnsi="Times New Roman" w:cs="Times New Roman"/>
          <w:sz w:val="20"/>
          <w:szCs w:val="20"/>
        </w:rPr>
        <w:t>Обработка и хранение персональных данных Пациента осуществляется в соответствии с Федеральным законом от 27.07.2006 N 152-ФЗ «О персональных данных», оформляемые во взаимоотношениях между Клиникой и Пациентом отдельными документами (согласиями).</w:t>
      </w:r>
    </w:p>
    <w:p w14:paraId="705AC9FE" w14:textId="6E068821" w:rsidR="00E163DD" w:rsidRPr="00CF57D3" w:rsidRDefault="00DA2B50"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6.2</w:t>
      </w:r>
      <w:r w:rsidR="00E163DD" w:rsidRPr="00CF57D3">
        <w:rPr>
          <w:rFonts w:ascii="Times New Roman" w:hAnsi="Times New Roman" w:cs="Times New Roman"/>
          <w:sz w:val="20"/>
          <w:szCs w:val="20"/>
        </w:rPr>
        <w:t>. Договор вступает в силу с момента его подписания и действует до полного исполнения Сторонами принятых на себя обязательств.</w:t>
      </w:r>
    </w:p>
    <w:p w14:paraId="660400B8" w14:textId="504E1083" w:rsidR="00E163DD" w:rsidRPr="00CF57D3" w:rsidRDefault="00DA2B50"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6.3</w:t>
      </w:r>
      <w:r w:rsidR="00E163DD" w:rsidRPr="00CF57D3">
        <w:rPr>
          <w:rFonts w:ascii="Times New Roman" w:hAnsi="Times New Roman" w:cs="Times New Roman"/>
          <w:sz w:val="20"/>
          <w:szCs w:val="20"/>
        </w:rPr>
        <w:t>.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w:t>
      </w:r>
    </w:p>
    <w:p w14:paraId="429C7EF7" w14:textId="5A5616DA" w:rsidR="00E163DD" w:rsidRPr="00CF57D3" w:rsidRDefault="00DA2B50"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6.4</w:t>
      </w:r>
      <w:r w:rsidR="00E163DD" w:rsidRPr="00CF57D3">
        <w:rPr>
          <w:rFonts w:ascii="Times New Roman" w:hAnsi="Times New Roman" w:cs="Times New Roman"/>
          <w:sz w:val="20"/>
          <w:szCs w:val="20"/>
        </w:rPr>
        <w:t>.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14:paraId="08BFA7B2" w14:textId="37F376C4" w:rsidR="00E163DD" w:rsidRDefault="00DA2B50" w:rsidP="00FE2E3B">
      <w:pPr>
        <w:spacing w:after="0"/>
        <w:ind w:firstLine="567"/>
        <w:jc w:val="both"/>
        <w:rPr>
          <w:rFonts w:ascii="Times New Roman" w:hAnsi="Times New Roman" w:cs="Times New Roman"/>
          <w:sz w:val="20"/>
          <w:szCs w:val="20"/>
        </w:rPr>
      </w:pPr>
      <w:r w:rsidRPr="00CF57D3">
        <w:rPr>
          <w:rFonts w:ascii="Times New Roman" w:hAnsi="Times New Roman" w:cs="Times New Roman"/>
          <w:sz w:val="20"/>
          <w:szCs w:val="20"/>
        </w:rPr>
        <w:t>6.</w:t>
      </w:r>
      <w:r w:rsidR="00EB0C21" w:rsidRPr="00CF57D3">
        <w:rPr>
          <w:rFonts w:ascii="Times New Roman" w:hAnsi="Times New Roman" w:cs="Times New Roman"/>
          <w:sz w:val="20"/>
          <w:szCs w:val="20"/>
        </w:rPr>
        <w:t>5</w:t>
      </w:r>
      <w:r w:rsidR="00E163DD" w:rsidRPr="00CF57D3">
        <w:rPr>
          <w:rFonts w:ascii="Times New Roman" w:hAnsi="Times New Roman" w:cs="Times New Roman"/>
          <w:sz w:val="20"/>
          <w:szCs w:val="20"/>
        </w:rPr>
        <w:t>. Договор составлен в двух экземплярах по одному для каждой из Сторон. Оба экземпляра имеют одинаковую юридическую силу.</w:t>
      </w:r>
    </w:p>
    <w:p w14:paraId="74343FCE" w14:textId="6ADBF6A6" w:rsidR="00867BC1" w:rsidRPr="00867BC1" w:rsidRDefault="00867BC1" w:rsidP="00867BC1">
      <w:pPr>
        <w:spacing w:after="0"/>
        <w:jc w:val="center"/>
        <w:rPr>
          <w:rFonts w:ascii="Times New Roman" w:hAnsi="Times New Roman" w:cs="Times New Roman"/>
          <w:b/>
          <w:sz w:val="20"/>
          <w:szCs w:val="20"/>
        </w:rPr>
      </w:pPr>
      <w:r w:rsidRPr="00867BC1">
        <w:rPr>
          <w:rFonts w:ascii="Times New Roman" w:hAnsi="Times New Roman" w:cs="Times New Roman"/>
          <w:b/>
          <w:sz w:val="20"/>
          <w:szCs w:val="20"/>
        </w:rPr>
        <w:t>7. Прочие условия</w:t>
      </w:r>
    </w:p>
    <w:p w14:paraId="1D31CDE0" w14:textId="01AAAE7C" w:rsidR="00867BC1" w:rsidRPr="00867BC1" w:rsidRDefault="00867BC1" w:rsidP="00867BC1">
      <w:pPr>
        <w:spacing w:after="0"/>
        <w:ind w:firstLine="567"/>
        <w:jc w:val="both"/>
        <w:rPr>
          <w:rFonts w:ascii="Times New Roman" w:hAnsi="Times New Roman" w:cs="Times New Roman"/>
          <w:sz w:val="20"/>
          <w:szCs w:val="20"/>
        </w:rPr>
      </w:pPr>
      <w:r w:rsidRPr="00867BC1">
        <w:rPr>
          <w:rFonts w:ascii="Times New Roman" w:hAnsi="Times New Roman" w:cs="Times New Roman"/>
          <w:sz w:val="20"/>
          <w:szCs w:val="20"/>
        </w:rPr>
        <w:t>7.1.  Договор может быть подписан факсимильным воспроизведением подписи с помощью средств механического или иного копирования либо иного аналога собственноручной подписи, если эта подпись признается всеми сторонами.</w:t>
      </w:r>
    </w:p>
    <w:p w14:paraId="1AB3BFA7" w14:textId="53909323" w:rsidR="00867BC1" w:rsidRPr="00867BC1" w:rsidRDefault="00867BC1" w:rsidP="00867BC1">
      <w:pPr>
        <w:spacing w:after="0"/>
        <w:ind w:firstLine="567"/>
        <w:jc w:val="both"/>
        <w:rPr>
          <w:rFonts w:ascii="Times New Roman" w:hAnsi="Times New Roman" w:cs="Times New Roman"/>
          <w:sz w:val="20"/>
          <w:szCs w:val="20"/>
        </w:rPr>
      </w:pPr>
      <w:r w:rsidRPr="00867BC1">
        <w:rPr>
          <w:rFonts w:ascii="Times New Roman" w:hAnsi="Times New Roman" w:cs="Times New Roman"/>
          <w:sz w:val="20"/>
          <w:szCs w:val="20"/>
        </w:rPr>
        <w:t>7.2. Все вопросы, не урегулированные настоящим Договором, решаются в соответствии с действующим законодательством Российской Федерации.</w:t>
      </w:r>
    </w:p>
    <w:p w14:paraId="7CCC22C3" w14:textId="27073915" w:rsidR="00867BC1" w:rsidRPr="00867BC1" w:rsidRDefault="00867BC1" w:rsidP="00867BC1">
      <w:pPr>
        <w:spacing w:after="0"/>
        <w:ind w:firstLine="567"/>
        <w:jc w:val="both"/>
        <w:rPr>
          <w:rFonts w:ascii="Times New Roman" w:hAnsi="Times New Roman" w:cs="Times New Roman"/>
          <w:sz w:val="20"/>
          <w:szCs w:val="20"/>
        </w:rPr>
      </w:pPr>
      <w:r w:rsidRPr="00867BC1">
        <w:rPr>
          <w:rFonts w:ascii="Times New Roman" w:hAnsi="Times New Roman" w:cs="Times New Roman"/>
          <w:sz w:val="20"/>
          <w:szCs w:val="20"/>
        </w:rPr>
        <w:t>7.3. Все дополнительные соглашения, а также любые изменения и дополнения к настоящему Договору имеют юридическую силу только в случае их подписания сторонами или их полномочными представителями.</w:t>
      </w:r>
    </w:p>
    <w:p w14:paraId="3E5E7C6A" w14:textId="73CFFFCB" w:rsidR="00867BC1" w:rsidRPr="00867BC1" w:rsidRDefault="00867BC1" w:rsidP="00867BC1">
      <w:pPr>
        <w:spacing w:after="0"/>
        <w:ind w:firstLine="567"/>
        <w:jc w:val="both"/>
        <w:rPr>
          <w:rFonts w:ascii="Times New Roman" w:hAnsi="Times New Roman" w:cs="Times New Roman"/>
          <w:sz w:val="20"/>
          <w:szCs w:val="20"/>
        </w:rPr>
      </w:pPr>
      <w:r w:rsidRPr="00867BC1">
        <w:rPr>
          <w:rFonts w:ascii="Times New Roman" w:hAnsi="Times New Roman" w:cs="Times New Roman"/>
          <w:sz w:val="20"/>
          <w:szCs w:val="20"/>
        </w:rPr>
        <w:t>7.4. Все переговоры и иные договоренности, достигнутые до подписания настоящего Договора, теряют силу и не принимаются во внимание сторонами при разрешении споров в рамках исполнения обязательств по Договору.</w:t>
      </w:r>
    </w:p>
    <w:p w14:paraId="49D7C5CD" w14:textId="4A09BE1F" w:rsidR="00867BC1" w:rsidRPr="00867BC1" w:rsidRDefault="00867BC1" w:rsidP="00867BC1">
      <w:pPr>
        <w:spacing w:after="0"/>
        <w:ind w:firstLine="567"/>
        <w:jc w:val="both"/>
        <w:rPr>
          <w:rFonts w:ascii="Times New Roman" w:hAnsi="Times New Roman" w:cs="Times New Roman"/>
          <w:sz w:val="20"/>
          <w:szCs w:val="20"/>
        </w:rPr>
      </w:pPr>
      <w:r w:rsidRPr="00867BC1">
        <w:rPr>
          <w:rFonts w:ascii="Times New Roman" w:hAnsi="Times New Roman" w:cs="Times New Roman"/>
          <w:sz w:val="20"/>
          <w:szCs w:val="20"/>
        </w:rPr>
        <w:t>7.5. Стороны могут использовать в переписке корпоративную почту, указанную Клиникой posolstvo.krasoty@yandex.ru и личную почту Пациента___________________</w:t>
      </w:r>
    </w:p>
    <w:p w14:paraId="75CC1466" w14:textId="799EE0D2" w:rsidR="00867BC1" w:rsidRPr="00867BC1" w:rsidRDefault="00867BC1" w:rsidP="00867BC1">
      <w:pPr>
        <w:spacing w:after="0"/>
        <w:ind w:firstLine="567"/>
        <w:jc w:val="both"/>
        <w:rPr>
          <w:rFonts w:ascii="Times New Roman" w:hAnsi="Times New Roman" w:cs="Times New Roman"/>
          <w:sz w:val="20"/>
          <w:szCs w:val="20"/>
        </w:rPr>
      </w:pPr>
      <w:r w:rsidRPr="00867BC1">
        <w:rPr>
          <w:rFonts w:ascii="Times New Roman" w:hAnsi="Times New Roman" w:cs="Times New Roman"/>
          <w:sz w:val="20"/>
          <w:szCs w:val="20"/>
        </w:rPr>
        <w:t>7.6. При изменении адреса, паспортных данных и иных реквизитов, стороны обязаны своевременно информировать друг друга, но не позднее 10 дней с момента произошедших изменений.</w:t>
      </w:r>
    </w:p>
    <w:p w14:paraId="12201ACB" w14:textId="77777777" w:rsidR="00867BC1" w:rsidRPr="00CF57D3" w:rsidRDefault="00867BC1" w:rsidP="00FE2E3B">
      <w:pPr>
        <w:spacing w:after="0"/>
        <w:ind w:firstLine="567"/>
        <w:jc w:val="both"/>
        <w:rPr>
          <w:rFonts w:ascii="Times New Roman" w:hAnsi="Times New Roman" w:cs="Times New Roman"/>
          <w:sz w:val="20"/>
          <w:szCs w:val="20"/>
        </w:rPr>
      </w:pPr>
    </w:p>
    <w:p w14:paraId="3B910299" w14:textId="77777777" w:rsidR="00E163DD" w:rsidRPr="00CF57D3" w:rsidRDefault="00E163DD" w:rsidP="00FE2E3B">
      <w:pPr>
        <w:spacing w:after="0"/>
        <w:ind w:firstLine="567"/>
        <w:jc w:val="both"/>
        <w:rPr>
          <w:rFonts w:ascii="Times New Roman" w:hAnsi="Times New Roman" w:cs="Times New Roman"/>
          <w:sz w:val="20"/>
          <w:szCs w:val="20"/>
        </w:rPr>
      </w:pPr>
    </w:p>
    <w:p w14:paraId="06130B7A" w14:textId="14D56DC6" w:rsidR="008D1378" w:rsidRDefault="00523869" w:rsidP="00FE2E3B">
      <w:pPr>
        <w:spacing w:after="0"/>
        <w:ind w:firstLine="567"/>
        <w:jc w:val="center"/>
        <w:rPr>
          <w:rFonts w:ascii="Times New Roman" w:hAnsi="Times New Roman" w:cs="Times New Roman"/>
          <w:b/>
          <w:bCs/>
          <w:sz w:val="20"/>
          <w:szCs w:val="20"/>
        </w:rPr>
      </w:pPr>
      <w:r w:rsidRPr="00CF57D3">
        <w:rPr>
          <w:rFonts w:ascii="Times New Roman" w:hAnsi="Times New Roman" w:cs="Times New Roman"/>
          <w:b/>
          <w:bCs/>
          <w:sz w:val="20"/>
          <w:szCs w:val="20"/>
        </w:rPr>
        <w:t>8</w:t>
      </w:r>
      <w:r w:rsidR="00E163DD" w:rsidRPr="00CF57D3">
        <w:rPr>
          <w:rFonts w:ascii="Times New Roman" w:hAnsi="Times New Roman" w:cs="Times New Roman"/>
          <w:b/>
          <w:bCs/>
          <w:sz w:val="20"/>
          <w:szCs w:val="20"/>
        </w:rPr>
        <w:t>. Реквизиты и подписи Сторон</w:t>
      </w:r>
    </w:p>
    <w:p w14:paraId="5AE1018C" w14:textId="77777777" w:rsidR="00B61DB0" w:rsidRPr="00CF57D3" w:rsidRDefault="00B61DB0" w:rsidP="00FE2E3B">
      <w:pPr>
        <w:spacing w:after="0"/>
        <w:ind w:firstLine="567"/>
        <w:jc w:val="center"/>
        <w:rPr>
          <w:rFonts w:ascii="Times New Roman" w:hAnsi="Times New Roman" w:cs="Times New Roman"/>
          <w:b/>
          <w:bCs/>
          <w:sz w:val="20"/>
          <w:szCs w:val="20"/>
        </w:rPr>
      </w:pPr>
    </w:p>
    <w:tbl>
      <w:tblPr>
        <w:tblW w:w="4953" w:type="pct"/>
        <w:tblLayout w:type="fixed"/>
        <w:tblLook w:val="01E0" w:firstRow="1" w:lastRow="1" w:firstColumn="1" w:lastColumn="1" w:noHBand="0" w:noVBand="0"/>
      </w:tblPr>
      <w:tblGrid>
        <w:gridCol w:w="5541"/>
        <w:gridCol w:w="5131"/>
      </w:tblGrid>
      <w:tr w:rsidR="00FE2E3B" w:rsidRPr="00CF57D3" w14:paraId="7D4FEE09" w14:textId="77777777" w:rsidTr="00CF57D3">
        <w:trPr>
          <w:trHeight w:val="102"/>
        </w:trPr>
        <w:tc>
          <w:tcPr>
            <w:tcW w:w="2596" w:type="pct"/>
          </w:tcPr>
          <w:p w14:paraId="5EE090C5" w14:textId="77777777" w:rsidR="00FE2E3B" w:rsidRPr="00CF57D3" w:rsidRDefault="00FE2E3B" w:rsidP="003C6CA2">
            <w:pPr>
              <w:spacing w:after="0"/>
              <w:jc w:val="center"/>
              <w:rPr>
                <w:rFonts w:ascii="Times New Roman" w:hAnsi="Times New Roman" w:cs="Times New Roman"/>
                <w:b/>
                <w:sz w:val="20"/>
                <w:szCs w:val="20"/>
              </w:rPr>
            </w:pPr>
            <w:r w:rsidRPr="00CF57D3">
              <w:rPr>
                <w:rFonts w:ascii="Times New Roman" w:hAnsi="Times New Roman" w:cs="Times New Roman"/>
                <w:b/>
                <w:sz w:val="20"/>
                <w:szCs w:val="20"/>
              </w:rPr>
              <w:t>КЛИНИКА:</w:t>
            </w:r>
          </w:p>
        </w:tc>
        <w:tc>
          <w:tcPr>
            <w:tcW w:w="2404" w:type="pct"/>
          </w:tcPr>
          <w:p w14:paraId="681EB699" w14:textId="77777777" w:rsidR="00FE2E3B" w:rsidRPr="00CF57D3" w:rsidRDefault="00FE2E3B" w:rsidP="003C6CA2">
            <w:pPr>
              <w:spacing w:after="0"/>
              <w:jc w:val="center"/>
              <w:rPr>
                <w:rFonts w:ascii="Times New Roman" w:hAnsi="Times New Roman" w:cs="Times New Roman"/>
                <w:b/>
                <w:sz w:val="20"/>
                <w:szCs w:val="20"/>
              </w:rPr>
            </w:pPr>
            <w:r w:rsidRPr="00CF57D3">
              <w:rPr>
                <w:rFonts w:ascii="Times New Roman" w:hAnsi="Times New Roman" w:cs="Times New Roman"/>
                <w:b/>
                <w:sz w:val="20"/>
                <w:szCs w:val="20"/>
              </w:rPr>
              <w:t>ПАЦИЕНТ:</w:t>
            </w:r>
          </w:p>
        </w:tc>
      </w:tr>
      <w:tr w:rsidR="003C6CA2" w:rsidRPr="00CF57D3" w14:paraId="4D38C982" w14:textId="77777777" w:rsidTr="00CF57D3">
        <w:trPr>
          <w:trHeight w:val="54"/>
        </w:trPr>
        <w:tc>
          <w:tcPr>
            <w:tcW w:w="2596" w:type="pct"/>
          </w:tcPr>
          <w:p w14:paraId="708F26F6" w14:textId="306F33E9" w:rsidR="003C6CA2" w:rsidRPr="00CF57D3" w:rsidRDefault="003C6CA2" w:rsidP="00CF57D3">
            <w:pPr>
              <w:spacing w:after="0"/>
              <w:rPr>
                <w:rFonts w:ascii="Times New Roman" w:hAnsi="Times New Roman" w:cs="Times New Roman"/>
                <w:sz w:val="20"/>
                <w:szCs w:val="20"/>
              </w:rPr>
            </w:pPr>
            <w:r w:rsidRPr="00CF57D3">
              <w:rPr>
                <w:rFonts w:ascii="Times New Roman" w:hAnsi="Times New Roman" w:cs="Times New Roman"/>
                <w:sz w:val="20"/>
                <w:szCs w:val="20"/>
              </w:rPr>
              <w:t xml:space="preserve">Общество с ограниченной ответственностью </w:t>
            </w:r>
            <w:r w:rsidR="00CF57D3">
              <w:rPr>
                <w:rFonts w:ascii="Times New Roman" w:hAnsi="Times New Roman" w:cs="Times New Roman"/>
                <w:sz w:val="20"/>
                <w:szCs w:val="20"/>
              </w:rPr>
              <w:t xml:space="preserve">Клиника </w:t>
            </w:r>
            <w:r w:rsidRPr="00CF57D3">
              <w:rPr>
                <w:rFonts w:ascii="Times New Roman" w:hAnsi="Times New Roman" w:cs="Times New Roman"/>
                <w:sz w:val="20"/>
                <w:szCs w:val="20"/>
              </w:rPr>
              <w:t>«</w:t>
            </w:r>
            <w:r w:rsidR="00CF57D3">
              <w:rPr>
                <w:rFonts w:ascii="Times New Roman" w:hAnsi="Times New Roman" w:cs="Times New Roman"/>
                <w:sz w:val="20"/>
                <w:szCs w:val="20"/>
              </w:rPr>
              <w:t>Посольство красоты</w:t>
            </w:r>
            <w:r w:rsidRPr="00CF57D3">
              <w:rPr>
                <w:rFonts w:ascii="Times New Roman" w:hAnsi="Times New Roman" w:cs="Times New Roman"/>
                <w:sz w:val="20"/>
                <w:szCs w:val="20"/>
              </w:rPr>
              <w:t>»</w:t>
            </w:r>
          </w:p>
        </w:tc>
        <w:tc>
          <w:tcPr>
            <w:tcW w:w="2404" w:type="pct"/>
          </w:tcPr>
          <w:p w14:paraId="3ED6B05E" w14:textId="5771AB63" w:rsidR="003C6CA2" w:rsidRPr="00CF57D3" w:rsidRDefault="003C6CA2" w:rsidP="003C6CA2">
            <w:pPr>
              <w:spacing w:after="0"/>
              <w:jc w:val="both"/>
              <w:rPr>
                <w:rFonts w:ascii="Times New Roman" w:hAnsi="Times New Roman" w:cs="Times New Roman"/>
                <w:bCs/>
                <w:sz w:val="20"/>
                <w:szCs w:val="20"/>
              </w:rPr>
            </w:pPr>
            <w:r w:rsidRPr="00CF57D3">
              <w:rPr>
                <w:rFonts w:ascii="Times New Roman" w:hAnsi="Times New Roman" w:cs="Times New Roman"/>
                <w:bCs/>
                <w:sz w:val="20"/>
                <w:szCs w:val="20"/>
              </w:rPr>
              <w:t>ФИО:</w:t>
            </w:r>
          </w:p>
        </w:tc>
      </w:tr>
      <w:tr w:rsidR="003C6CA2" w:rsidRPr="00CF57D3" w14:paraId="3DA20C56" w14:textId="77777777" w:rsidTr="00CF57D3">
        <w:trPr>
          <w:trHeight w:val="54"/>
        </w:trPr>
        <w:tc>
          <w:tcPr>
            <w:tcW w:w="2596" w:type="pct"/>
          </w:tcPr>
          <w:p w14:paraId="781EC511" w14:textId="05EBC16D" w:rsidR="003C6CA2" w:rsidRPr="00CF57D3" w:rsidRDefault="003C6CA2" w:rsidP="003C6CA2">
            <w:pPr>
              <w:spacing w:after="0"/>
              <w:rPr>
                <w:rFonts w:ascii="Times New Roman" w:hAnsi="Times New Roman" w:cs="Times New Roman"/>
                <w:sz w:val="20"/>
                <w:szCs w:val="20"/>
              </w:rPr>
            </w:pPr>
            <w:r w:rsidRPr="00CF57D3">
              <w:rPr>
                <w:rFonts w:ascii="Times New Roman" w:hAnsi="Times New Roman" w:cs="Times New Roman"/>
                <w:sz w:val="20"/>
                <w:szCs w:val="20"/>
              </w:rPr>
              <w:t>ИНН</w:t>
            </w:r>
            <w:r w:rsidR="00CF57D3">
              <w:rPr>
                <w:rFonts w:ascii="Times New Roman" w:hAnsi="Times New Roman" w:cs="Times New Roman"/>
                <w:sz w:val="20"/>
                <w:szCs w:val="20"/>
              </w:rPr>
              <w:t>/КПП 2538042700/253601001</w:t>
            </w:r>
          </w:p>
        </w:tc>
        <w:tc>
          <w:tcPr>
            <w:tcW w:w="2404" w:type="pct"/>
          </w:tcPr>
          <w:p w14:paraId="4F7B0600" w14:textId="5332BB7E" w:rsidR="003C6CA2" w:rsidRPr="00CF57D3" w:rsidRDefault="003C6CA2" w:rsidP="003C6CA2">
            <w:pPr>
              <w:spacing w:after="0"/>
              <w:jc w:val="both"/>
              <w:rPr>
                <w:rFonts w:ascii="Times New Roman" w:hAnsi="Times New Roman" w:cs="Times New Roman"/>
                <w:bCs/>
                <w:sz w:val="20"/>
                <w:szCs w:val="20"/>
              </w:rPr>
            </w:pPr>
            <w:r w:rsidRPr="00CF57D3">
              <w:rPr>
                <w:rFonts w:ascii="Times New Roman" w:hAnsi="Times New Roman" w:cs="Times New Roman"/>
                <w:sz w:val="20"/>
                <w:szCs w:val="20"/>
              </w:rPr>
              <w:t>Паспорт (при наличии): серия ____ номер ____________________</w:t>
            </w:r>
          </w:p>
        </w:tc>
      </w:tr>
      <w:tr w:rsidR="003C6CA2" w:rsidRPr="00CF57D3" w14:paraId="23CB076F" w14:textId="77777777" w:rsidTr="00CF57D3">
        <w:trPr>
          <w:trHeight w:val="54"/>
        </w:trPr>
        <w:tc>
          <w:tcPr>
            <w:tcW w:w="2596" w:type="pct"/>
          </w:tcPr>
          <w:p w14:paraId="6EC9B77F" w14:textId="1263C6E7" w:rsidR="003C6CA2" w:rsidRPr="00CF57D3" w:rsidRDefault="00CF57D3" w:rsidP="003C6CA2">
            <w:pPr>
              <w:spacing w:after="0"/>
              <w:rPr>
                <w:rFonts w:ascii="Times New Roman" w:hAnsi="Times New Roman" w:cs="Times New Roman"/>
                <w:b/>
                <w:sz w:val="20"/>
                <w:szCs w:val="20"/>
              </w:rPr>
            </w:pPr>
            <w:r w:rsidRPr="00CF57D3">
              <w:rPr>
                <w:rFonts w:ascii="Times New Roman" w:hAnsi="Times New Roman" w:cs="Times New Roman"/>
                <w:sz w:val="20"/>
                <w:szCs w:val="20"/>
              </w:rPr>
              <w:t>ОГРН</w:t>
            </w:r>
            <w:r>
              <w:rPr>
                <w:rFonts w:ascii="Times New Roman" w:hAnsi="Times New Roman" w:cs="Times New Roman"/>
                <w:sz w:val="20"/>
                <w:szCs w:val="20"/>
              </w:rPr>
              <w:t xml:space="preserve"> 1022501915413</w:t>
            </w:r>
          </w:p>
        </w:tc>
        <w:tc>
          <w:tcPr>
            <w:tcW w:w="2404" w:type="pct"/>
          </w:tcPr>
          <w:p w14:paraId="4B91648B" w14:textId="0C8F35BD" w:rsidR="003C6CA2" w:rsidRPr="00CF57D3" w:rsidRDefault="003C6CA2" w:rsidP="003C6CA2">
            <w:pPr>
              <w:spacing w:after="0"/>
              <w:jc w:val="both"/>
              <w:rPr>
                <w:rFonts w:ascii="Times New Roman" w:hAnsi="Times New Roman" w:cs="Times New Roman"/>
                <w:bCs/>
                <w:sz w:val="20"/>
                <w:szCs w:val="20"/>
              </w:rPr>
            </w:pPr>
            <w:r w:rsidRPr="00CF57D3">
              <w:rPr>
                <w:rFonts w:ascii="Times New Roman" w:hAnsi="Times New Roman" w:cs="Times New Roman"/>
                <w:sz w:val="20"/>
                <w:szCs w:val="20"/>
              </w:rPr>
              <w:t>выдан «_____» _______________ ______ г.</w:t>
            </w:r>
          </w:p>
        </w:tc>
      </w:tr>
      <w:tr w:rsidR="003C6CA2" w:rsidRPr="00CF57D3" w14:paraId="3DBF9D36" w14:textId="77777777" w:rsidTr="00CF57D3">
        <w:trPr>
          <w:trHeight w:val="54"/>
        </w:trPr>
        <w:tc>
          <w:tcPr>
            <w:tcW w:w="2596" w:type="pct"/>
          </w:tcPr>
          <w:p w14:paraId="0CE5335A" w14:textId="193BF060" w:rsidR="003C6CA2" w:rsidRPr="00CF57D3" w:rsidRDefault="00CF57D3" w:rsidP="003C6CA2">
            <w:pPr>
              <w:spacing w:after="0"/>
              <w:rPr>
                <w:rFonts w:ascii="Times New Roman" w:hAnsi="Times New Roman" w:cs="Times New Roman"/>
                <w:sz w:val="20"/>
                <w:szCs w:val="20"/>
              </w:rPr>
            </w:pPr>
            <w:r w:rsidRPr="00CF57D3">
              <w:rPr>
                <w:rFonts w:ascii="Times New Roman" w:hAnsi="Times New Roman" w:cs="Times New Roman"/>
                <w:sz w:val="20"/>
                <w:szCs w:val="20"/>
              </w:rPr>
              <w:t>Юридический адрес</w:t>
            </w:r>
            <w:r>
              <w:rPr>
                <w:rFonts w:ascii="Times New Roman" w:hAnsi="Times New Roman" w:cs="Times New Roman"/>
                <w:sz w:val="20"/>
                <w:szCs w:val="20"/>
              </w:rPr>
              <w:t xml:space="preserve"> </w:t>
            </w:r>
            <w:r w:rsidRPr="00CF57D3">
              <w:rPr>
                <w:rFonts w:ascii="Times New Roman" w:hAnsi="Times New Roman" w:cs="Times New Roman"/>
                <w:sz w:val="20"/>
                <w:szCs w:val="20"/>
              </w:rPr>
              <w:t xml:space="preserve">Приморский </w:t>
            </w:r>
            <w:proofErr w:type="spellStart"/>
            <w:r w:rsidRPr="00CF57D3">
              <w:rPr>
                <w:rFonts w:ascii="Times New Roman" w:hAnsi="Times New Roman" w:cs="Times New Roman"/>
                <w:sz w:val="20"/>
                <w:szCs w:val="20"/>
              </w:rPr>
              <w:t>кр</w:t>
            </w:r>
            <w:proofErr w:type="spellEnd"/>
            <w:r w:rsidRPr="00CF57D3">
              <w:rPr>
                <w:rFonts w:ascii="Times New Roman" w:hAnsi="Times New Roman" w:cs="Times New Roman"/>
                <w:sz w:val="20"/>
                <w:szCs w:val="20"/>
              </w:rPr>
              <w:t xml:space="preserve">., г. Владивосток, ул. </w:t>
            </w:r>
            <w:proofErr w:type="spellStart"/>
            <w:r w:rsidRPr="00CF57D3">
              <w:rPr>
                <w:rFonts w:ascii="Times New Roman" w:hAnsi="Times New Roman" w:cs="Times New Roman"/>
                <w:sz w:val="20"/>
                <w:szCs w:val="20"/>
              </w:rPr>
              <w:t>Абрекская</w:t>
            </w:r>
            <w:proofErr w:type="spellEnd"/>
            <w:r w:rsidRPr="00CF57D3">
              <w:rPr>
                <w:rFonts w:ascii="Times New Roman" w:hAnsi="Times New Roman" w:cs="Times New Roman"/>
                <w:sz w:val="20"/>
                <w:szCs w:val="20"/>
              </w:rPr>
              <w:t>, д. 6 офис 2</w:t>
            </w:r>
          </w:p>
        </w:tc>
        <w:tc>
          <w:tcPr>
            <w:tcW w:w="2404" w:type="pct"/>
          </w:tcPr>
          <w:p w14:paraId="4FEFCE06" w14:textId="147B6C85" w:rsidR="003C6CA2" w:rsidRPr="00CF57D3" w:rsidRDefault="003C6CA2" w:rsidP="003C6CA2">
            <w:pPr>
              <w:spacing w:after="0"/>
              <w:jc w:val="both"/>
              <w:rPr>
                <w:rFonts w:ascii="Times New Roman" w:hAnsi="Times New Roman" w:cs="Times New Roman"/>
                <w:bCs/>
                <w:sz w:val="20"/>
                <w:szCs w:val="20"/>
              </w:rPr>
            </w:pPr>
            <w:r w:rsidRPr="00CF57D3">
              <w:rPr>
                <w:rFonts w:ascii="Times New Roman" w:hAnsi="Times New Roman" w:cs="Times New Roman"/>
                <w:sz w:val="20"/>
                <w:szCs w:val="20"/>
              </w:rPr>
              <w:t>кем выдан _______________________________________________</w:t>
            </w:r>
          </w:p>
        </w:tc>
      </w:tr>
      <w:tr w:rsidR="003C6CA2" w:rsidRPr="00CF57D3" w14:paraId="3A13F3F2" w14:textId="77777777" w:rsidTr="00CF57D3">
        <w:trPr>
          <w:trHeight w:val="54"/>
        </w:trPr>
        <w:tc>
          <w:tcPr>
            <w:tcW w:w="2596" w:type="pct"/>
          </w:tcPr>
          <w:p w14:paraId="52DDCC96" w14:textId="7C760D2A" w:rsidR="003C6CA2" w:rsidRPr="00CF57D3" w:rsidRDefault="00CF57D3" w:rsidP="003C6CA2">
            <w:pPr>
              <w:spacing w:after="0"/>
              <w:rPr>
                <w:rFonts w:ascii="Times New Roman" w:hAnsi="Times New Roman" w:cs="Times New Roman"/>
                <w:sz w:val="20"/>
                <w:szCs w:val="20"/>
              </w:rPr>
            </w:pPr>
            <w:r w:rsidRPr="00CF57D3">
              <w:rPr>
                <w:rFonts w:ascii="Times New Roman" w:hAnsi="Times New Roman" w:cs="Times New Roman"/>
                <w:sz w:val="20"/>
                <w:szCs w:val="20"/>
              </w:rPr>
              <w:t>Фактический адрес</w:t>
            </w:r>
            <w:r>
              <w:rPr>
                <w:rFonts w:ascii="Times New Roman" w:hAnsi="Times New Roman" w:cs="Times New Roman"/>
                <w:sz w:val="20"/>
                <w:szCs w:val="20"/>
              </w:rPr>
              <w:t xml:space="preserve"> </w:t>
            </w:r>
            <w:r w:rsidRPr="00CF57D3">
              <w:rPr>
                <w:rFonts w:ascii="Times New Roman" w:hAnsi="Times New Roman" w:cs="Times New Roman"/>
                <w:sz w:val="20"/>
                <w:szCs w:val="20"/>
              </w:rPr>
              <w:t xml:space="preserve">Приморский </w:t>
            </w:r>
            <w:proofErr w:type="spellStart"/>
            <w:r w:rsidRPr="00CF57D3">
              <w:rPr>
                <w:rFonts w:ascii="Times New Roman" w:hAnsi="Times New Roman" w:cs="Times New Roman"/>
                <w:sz w:val="20"/>
                <w:szCs w:val="20"/>
              </w:rPr>
              <w:t>кр</w:t>
            </w:r>
            <w:proofErr w:type="spellEnd"/>
            <w:r w:rsidRPr="00CF57D3">
              <w:rPr>
                <w:rFonts w:ascii="Times New Roman" w:hAnsi="Times New Roman" w:cs="Times New Roman"/>
                <w:sz w:val="20"/>
                <w:szCs w:val="20"/>
              </w:rPr>
              <w:t xml:space="preserve">., г. Владивосток, ул. </w:t>
            </w:r>
            <w:proofErr w:type="spellStart"/>
            <w:r w:rsidRPr="00CF57D3">
              <w:rPr>
                <w:rFonts w:ascii="Times New Roman" w:hAnsi="Times New Roman" w:cs="Times New Roman"/>
                <w:sz w:val="20"/>
                <w:szCs w:val="20"/>
              </w:rPr>
              <w:t>Абрекская</w:t>
            </w:r>
            <w:proofErr w:type="spellEnd"/>
            <w:r w:rsidRPr="00CF57D3">
              <w:rPr>
                <w:rFonts w:ascii="Times New Roman" w:hAnsi="Times New Roman" w:cs="Times New Roman"/>
                <w:sz w:val="20"/>
                <w:szCs w:val="20"/>
              </w:rPr>
              <w:t>, д. 6 офис 2</w:t>
            </w:r>
          </w:p>
        </w:tc>
        <w:tc>
          <w:tcPr>
            <w:tcW w:w="2404" w:type="pct"/>
          </w:tcPr>
          <w:p w14:paraId="21FE767A" w14:textId="382F1A0D" w:rsidR="003C6CA2" w:rsidRPr="00CF57D3" w:rsidRDefault="003C6CA2" w:rsidP="003C6CA2">
            <w:pPr>
              <w:spacing w:after="0"/>
              <w:jc w:val="both"/>
              <w:rPr>
                <w:rFonts w:ascii="Times New Roman" w:hAnsi="Times New Roman" w:cs="Times New Roman"/>
                <w:bCs/>
                <w:sz w:val="20"/>
                <w:szCs w:val="20"/>
              </w:rPr>
            </w:pPr>
            <w:r w:rsidRPr="00CF57D3">
              <w:rPr>
                <w:rFonts w:ascii="Times New Roman" w:hAnsi="Times New Roman" w:cs="Times New Roman"/>
                <w:sz w:val="20"/>
                <w:szCs w:val="20"/>
              </w:rPr>
              <w:t>Адрес места жительства: __________________________________</w:t>
            </w:r>
          </w:p>
        </w:tc>
      </w:tr>
      <w:tr w:rsidR="00CF57D3" w:rsidRPr="00CF57D3" w14:paraId="3987B894" w14:textId="77777777" w:rsidTr="00CF57D3">
        <w:trPr>
          <w:trHeight w:val="54"/>
        </w:trPr>
        <w:tc>
          <w:tcPr>
            <w:tcW w:w="2596" w:type="pct"/>
          </w:tcPr>
          <w:p w14:paraId="2F24DA44" w14:textId="0DC895DF" w:rsidR="00CF57D3" w:rsidRPr="00CF57D3" w:rsidRDefault="00CF57D3" w:rsidP="003C6CA2">
            <w:pPr>
              <w:spacing w:after="0"/>
              <w:rPr>
                <w:rFonts w:ascii="Times New Roman" w:hAnsi="Times New Roman" w:cs="Times New Roman"/>
                <w:sz w:val="20"/>
                <w:szCs w:val="20"/>
              </w:rPr>
            </w:pPr>
            <w:r w:rsidRPr="00CF57D3">
              <w:rPr>
                <w:rFonts w:ascii="Times New Roman" w:hAnsi="Times New Roman" w:cs="Times New Roman"/>
                <w:sz w:val="20"/>
                <w:szCs w:val="20"/>
              </w:rPr>
              <w:t>р/с</w:t>
            </w:r>
            <w:r>
              <w:rPr>
                <w:rFonts w:ascii="Times New Roman" w:hAnsi="Times New Roman" w:cs="Times New Roman"/>
                <w:sz w:val="20"/>
                <w:szCs w:val="20"/>
              </w:rPr>
              <w:t xml:space="preserve"> 4</w:t>
            </w:r>
            <w:r w:rsidRPr="00CF57D3">
              <w:rPr>
                <w:rFonts w:ascii="Times New Roman" w:hAnsi="Times New Roman" w:cs="Times New Roman"/>
                <w:color w:val="000000"/>
                <w:sz w:val="20"/>
                <w:szCs w:val="20"/>
              </w:rPr>
              <w:t>0702810500360000531</w:t>
            </w:r>
            <w:r>
              <w:rPr>
                <w:rFonts w:ascii="Times New Roman" w:hAnsi="Times New Roman" w:cs="Times New Roman"/>
                <w:color w:val="000000"/>
                <w:sz w:val="20"/>
                <w:szCs w:val="20"/>
              </w:rPr>
              <w:t xml:space="preserve"> в ПАО СКБ Приморья «</w:t>
            </w:r>
            <w:proofErr w:type="spellStart"/>
            <w:r>
              <w:rPr>
                <w:rFonts w:ascii="Times New Roman" w:hAnsi="Times New Roman" w:cs="Times New Roman"/>
                <w:color w:val="000000"/>
                <w:sz w:val="20"/>
                <w:szCs w:val="20"/>
              </w:rPr>
              <w:t>Примсоцбанк</w:t>
            </w:r>
            <w:proofErr w:type="spellEnd"/>
            <w:r>
              <w:rPr>
                <w:rFonts w:ascii="Times New Roman" w:hAnsi="Times New Roman" w:cs="Times New Roman"/>
                <w:color w:val="000000"/>
                <w:sz w:val="20"/>
                <w:szCs w:val="20"/>
              </w:rPr>
              <w:t>»</w:t>
            </w:r>
          </w:p>
        </w:tc>
        <w:tc>
          <w:tcPr>
            <w:tcW w:w="2404" w:type="pct"/>
          </w:tcPr>
          <w:p w14:paraId="33D6264A" w14:textId="1AC22B6F" w:rsidR="00CF57D3" w:rsidRPr="00CF57D3" w:rsidRDefault="00CF57D3" w:rsidP="003C6CA2">
            <w:pPr>
              <w:spacing w:after="0"/>
              <w:jc w:val="both"/>
              <w:rPr>
                <w:rFonts w:ascii="Times New Roman" w:hAnsi="Times New Roman" w:cs="Times New Roman"/>
                <w:bCs/>
                <w:sz w:val="20"/>
                <w:szCs w:val="20"/>
              </w:rPr>
            </w:pPr>
            <w:r w:rsidRPr="00CF57D3">
              <w:rPr>
                <w:rFonts w:ascii="Times New Roman" w:hAnsi="Times New Roman" w:cs="Times New Roman"/>
                <w:sz w:val="20"/>
                <w:szCs w:val="20"/>
              </w:rPr>
              <w:t>Телефон:</w:t>
            </w:r>
          </w:p>
        </w:tc>
      </w:tr>
      <w:tr w:rsidR="00CF57D3" w:rsidRPr="00CF57D3" w14:paraId="168A35BD" w14:textId="77777777" w:rsidTr="00CF57D3">
        <w:trPr>
          <w:trHeight w:val="54"/>
        </w:trPr>
        <w:tc>
          <w:tcPr>
            <w:tcW w:w="2596" w:type="pct"/>
          </w:tcPr>
          <w:p w14:paraId="08ED2AC1" w14:textId="65E6BAAF" w:rsidR="00CF57D3" w:rsidRPr="00CF57D3" w:rsidRDefault="00CF57D3" w:rsidP="003C6CA2">
            <w:pPr>
              <w:spacing w:after="0"/>
              <w:rPr>
                <w:rFonts w:ascii="Times New Roman" w:hAnsi="Times New Roman" w:cs="Times New Roman"/>
                <w:sz w:val="20"/>
                <w:szCs w:val="20"/>
              </w:rPr>
            </w:pPr>
            <w:r w:rsidRPr="00CF57D3">
              <w:rPr>
                <w:rFonts w:ascii="Times New Roman" w:hAnsi="Times New Roman" w:cs="Times New Roman"/>
                <w:sz w:val="20"/>
                <w:szCs w:val="20"/>
              </w:rPr>
              <w:t>к/с</w:t>
            </w:r>
            <w:r>
              <w:rPr>
                <w:rFonts w:ascii="Times New Roman" w:hAnsi="Times New Roman" w:cs="Times New Roman"/>
                <w:sz w:val="20"/>
                <w:szCs w:val="20"/>
              </w:rPr>
              <w:t xml:space="preserve"> </w:t>
            </w:r>
            <w:r>
              <w:rPr>
                <w:rFonts w:ascii="Times New Roman" w:hAnsi="Times New Roman" w:cs="Times New Roman"/>
                <w:color w:val="000000"/>
                <w:sz w:val="20"/>
                <w:szCs w:val="20"/>
                <w:lang w:val="en-US"/>
              </w:rPr>
              <w:t>30101810200000000803</w:t>
            </w:r>
          </w:p>
        </w:tc>
        <w:tc>
          <w:tcPr>
            <w:tcW w:w="2404" w:type="pct"/>
          </w:tcPr>
          <w:p w14:paraId="0D8DDDFF" w14:textId="78DF12D5" w:rsidR="00CF57D3" w:rsidRPr="00CF57D3" w:rsidRDefault="00CF57D3" w:rsidP="003C6CA2">
            <w:pPr>
              <w:spacing w:after="0"/>
              <w:jc w:val="both"/>
              <w:rPr>
                <w:rFonts w:ascii="Times New Roman" w:hAnsi="Times New Roman" w:cs="Times New Roman"/>
                <w:sz w:val="20"/>
                <w:szCs w:val="20"/>
              </w:rPr>
            </w:pPr>
          </w:p>
        </w:tc>
      </w:tr>
      <w:tr w:rsidR="00CF57D3" w:rsidRPr="00CF57D3" w14:paraId="55AB953E" w14:textId="77777777" w:rsidTr="00CF57D3">
        <w:trPr>
          <w:trHeight w:val="54"/>
        </w:trPr>
        <w:tc>
          <w:tcPr>
            <w:tcW w:w="2596" w:type="pct"/>
          </w:tcPr>
          <w:p w14:paraId="20AC809C" w14:textId="692F706A" w:rsidR="00CF57D3" w:rsidRPr="00CF57D3" w:rsidRDefault="00CF57D3" w:rsidP="003C6CA2">
            <w:pPr>
              <w:spacing w:after="0"/>
              <w:rPr>
                <w:rFonts w:ascii="Times New Roman" w:hAnsi="Times New Roman" w:cs="Times New Roman"/>
                <w:sz w:val="20"/>
                <w:szCs w:val="20"/>
              </w:rPr>
            </w:pPr>
            <w:r w:rsidRPr="00CF57D3">
              <w:rPr>
                <w:rFonts w:ascii="Times New Roman" w:hAnsi="Times New Roman" w:cs="Times New Roman"/>
                <w:sz w:val="20"/>
                <w:szCs w:val="20"/>
              </w:rPr>
              <w:t>БИК</w:t>
            </w:r>
            <w:r>
              <w:rPr>
                <w:rFonts w:ascii="Times New Roman" w:hAnsi="Times New Roman" w:cs="Times New Roman"/>
                <w:sz w:val="20"/>
                <w:szCs w:val="20"/>
              </w:rPr>
              <w:t xml:space="preserve"> 040507803</w:t>
            </w:r>
          </w:p>
        </w:tc>
        <w:tc>
          <w:tcPr>
            <w:tcW w:w="2404" w:type="pct"/>
          </w:tcPr>
          <w:p w14:paraId="14CE9EB7" w14:textId="77777777" w:rsidR="00CF57D3" w:rsidRPr="00CF57D3" w:rsidRDefault="00CF57D3" w:rsidP="003C6CA2">
            <w:pPr>
              <w:spacing w:after="0"/>
              <w:jc w:val="both"/>
              <w:rPr>
                <w:rFonts w:ascii="Times New Roman" w:hAnsi="Times New Roman" w:cs="Times New Roman"/>
                <w:bCs/>
                <w:sz w:val="20"/>
                <w:szCs w:val="20"/>
              </w:rPr>
            </w:pPr>
          </w:p>
        </w:tc>
      </w:tr>
      <w:tr w:rsidR="00CF57D3" w:rsidRPr="00CF57D3" w14:paraId="510848C2" w14:textId="77777777" w:rsidTr="00CF57D3">
        <w:trPr>
          <w:trHeight w:val="54"/>
        </w:trPr>
        <w:tc>
          <w:tcPr>
            <w:tcW w:w="2596" w:type="pct"/>
          </w:tcPr>
          <w:p w14:paraId="098B003F" w14:textId="77777777" w:rsidR="00CF57D3" w:rsidRDefault="00CF57D3" w:rsidP="003C6CA2">
            <w:pPr>
              <w:spacing w:after="0"/>
              <w:rPr>
                <w:rFonts w:ascii="Times New Roman" w:hAnsi="Times New Roman" w:cs="Times New Roman"/>
                <w:sz w:val="20"/>
                <w:szCs w:val="20"/>
              </w:rPr>
            </w:pPr>
            <w:r w:rsidRPr="00CF57D3">
              <w:rPr>
                <w:rFonts w:ascii="Times New Roman" w:hAnsi="Times New Roman" w:cs="Times New Roman"/>
                <w:sz w:val="20"/>
                <w:szCs w:val="20"/>
              </w:rPr>
              <w:t>Телефон</w:t>
            </w:r>
            <w:r>
              <w:rPr>
                <w:rFonts w:ascii="Times New Roman" w:hAnsi="Times New Roman" w:cs="Times New Roman"/>
                <w:sz w:val="20"/>
                <w:szCs w:val="20"/>
              </w:rPr>
              <w:t>8(423)2600000</w:t>
            </w:r>
          </w:p>
          <w:p w14:paraId="1A8CAE57" w14:textId="0D36C75D" w:rsidR="00A31CEA" w:rsidRPr="00CF57D3" w:rsidRDefault="00A31CEA" w:rsidP="003C6CA2">
            <w:pPr>
              <w:spacing w:after="0"/>
              <w:rPr>
                <w:rFonts w:ascii="Times New Roman" w:hAnsi="Times New Roman" w:cs="Times New Roman"/>
                <w:sz w:val="20"/>
                <w:szCs w:val="20"/>
              </w:rPr>
            </w:pPr>
          </w:p>
        </w:tc>
        <w:tc>
          <w:tcPr>
            <w:tcW w:w="2404" w:type="pct"/>
          </w:tcPr>
          <w:p w14:paraId="2209121B" w14:textId="77777777" w:rsidR="00CF57D3" w:rsidRPr="00CF57D3" w:rsidRDefault="00CF57D3" w:rsidP="003C6CA2">
            <w:pPr>
              <w:spacing w:after="0"/>
              <w:jc w:val="both"/>
              <w:rPr>
                <w:rFonts w:ascii="Times New Roman" w:hAnsi="Times New Roman" w:cs="Times New Roman"/>
                <w:bCs/>
                <w:sz w:val="20"/>
                <w:szCs w:val="20"/>
              </w:rPr>
            </w:pPr>
          </w:p>
        </w:tc>
      </w:tr>
      <w:tr w:rsidR="00CF57D3" w:rsidRPr="00CF57D3" w14:paraId="27FC24F1" w14:textId="77777777" w:rsidTr="00CF57D3">
        <w:trPr>
          <w:trHeight w:val="54"/>
        </w:trPr>
        <w:tc>
          <w:tcPr>
            <w:tcW w:w="2596" w:type="pct"/>
          </w:tcPr>
          <w:p w14:paraId="7359F8A8" w14:textId="453E9715" w:rsidR="00CF57D3" w:rsidRPr="00CF57D3" w:rsidRDefault="00CF57D3" w:rsidP="003C6CA2">
            <w:pPr>
              <w:spacing w:after="0"/>
              <w:rPr>
                <w:rFonts w:ascii="Times New Roman" w:hAnsi="Times New Roman" w:cs="Times New Roman"/>
                <w:sz w:val="20"/>
                <w:szCs w:val="20"/>
              </w:rPr>
            </w:pPr>
            <w:r w:rsidRPr="00CF57D3">
              <w:rPr>
                <w:rFonts w:ascii="Times New Roman" w:hAnsi="Times New Roman" w:cs="Times New Roman"/>
                <w:sz w:val="20"/>
                <w:szCs w:val="20"/>
                <w:lang w:eastAsia="ar-SA"/>
              </w:rPr>
              <w:t>Директор</w:t>
            </w:r>
            <w:r w:rsidR="00A31CEA">
              <w:rPr>
                <w:rFonts w:ascii="Times New Roman" w:hAnsi="Times New Roman" w:cs="Times New Roman"/>
                <w:sz w:val="20"/>
                <w:szCs w:val="20"/>
                <w:lang w:eastAsia="ar-SA"/>
              </w:rPr>
              <w:t xml:space="preserve"> / </w:t>
            </w:r>
            <w:proofErr w:type="spellStart"/>
            <w:r w:rsidR="00A31CEA">
              <w:rPr>
                <w:rFonts w:ascii="Times New Roman" w:hAnsi="Times New Roman" w:cs="Times New Roman"/>
                <w:sz w:val="20"/>
                <w:szCs w:val="20"/>
                <w:lang w:eastAsia="ar-SA"/>
              </w:rPr>
              <w:t>Ештокина</w:t>
            </w:r>
            <w:proofErr w:type="spellEnd"/>
            <w:r w:rsidR="00A31CEA">
              <w:rPr>
                <w:rFonts w:ascii="Times New Roman" w:hAnsi="Times New Roman" w:cs="Times New Roman"/>
                <w:sz w:val="20"/>
                <w:szCs w:val="20"/>
                <w:lang w:eastAsia="ar-SA"/>
              </w:rPr>
              <w:t xml:space="preserve"> Н.В.</w:t>
            </w:r>
          </w:p>
        </w:tc>
        <w:tc>
          <w:tcPr>
            <w:tcW w:w="2404" w:type="pct"/>
          </w:tcPr>
          <w:p w14:paraId="5DA542AF" w14:textId="77777777" w:rsidR="00CF57D3" w:rsidRPr="00CF57D3" w:rsidRDefault="00CF57D3" w:rsidP="003C6CA2">
            <w:pPr>
              <w:spacing w:after="0"/>
              <w:jc w:val="both"/>
              <w:rPr>
                <w:rFonts w:ascii="Times New Roman" w:hAnsi="Times New Roman" w:cs="Times New Roman"/>
                <w:bCs/>
                <w:sz w:val="20"/>
                <w:szCs w:val="20"/>
              </w:rPr>
            </w:pPr>
          </w:p>
        </w:tc>
      </w:tr>
      <w:tr w:rsidR="00CF57D3" w:rsidRPr="00CF57D3" w14:paraId="43A1A934" w14:textId="77777777" w:rsidTr="00CF57D3">
        <w:trPr>
          <w:trHeight w:val="54"/>
        </w:trPr>
        <w:tc>
          <w:tcPr>
            <w:tcW w:w="2596" w:type="pct"/>
          </w:tcPr>
          <w:p w14:paraId="3DEC050F" w14:textId="60290DBA" w:rsidR="00CF57D3" w:rsidRPr="00CF57D3" w:rsidRDefault="00CF57D3" w:rsidP="003C6CA2">
            <w:pPr>
              <w:spacing w:after="0"/>
              <w:rPr>
                <w:rFonts w:ascii="Times New Roman" w:hAnsi="Times New Roman" w:cs="Times New Roman"/>
                <w:sz w:val="20"/>
                <w:szCs w:val="20"/>
              </w:rPr>
            </w:pPr>
            <w:r w:rsidRPr="00CF57D3">
              <w:rPr>
                <w:rFonts w:ascii="Times New Roman" w:hAnsi="Times New Roman" w:cs="Times New Roman"/>
                <w:sz w:val="20"/>
                <w:szCs w:val="20"/>
                <w:lang w:eastAsia="ar-SA"/>
              </w:rPr>
              <w:t>М.П.</w:t>
            </w:r>
          </w:p>
        </w:tc>
        <w:tc>
          <w:tcPr>
            <w:tcW w:w="2404" w:type="pct"/>
            <w:vMerge w:val="restart"/>
          </w:tcPr>
          <w:p w14:paraId="228AD888" w14:textId="2D6A7EB3" w:rsidR="00CF57D3" w:rsidRPr="00CF57D3" w:rsidRDefault="00CF57D3" w:rsidP="003C6CA2">
            <w:pPr>
              <w:spacing w:after="0"/>
              <w:jc w:val="both"/>
              <w:rPr>
                <w:rFonts w:ascii="Times New Roman" w:hAnsi="Times New Roman" w:cs="Times New Roman"/>
                <w:sz w:val="20"/>
                <w:szCs w:val="20"/>
              </w:rPr>
            </w:pPr>
            <w:r w:rsidRPr="00CF57D3">
              <w:rPr>
                <w:rFonts w:ascii="Times New Roman" w:hAnsi="Times New Roman" w:cs="Times New Roman"/>
                <w:sz w:val="20"/>
                <w:szCs w:val="20"/>
              </w:rPr>
              <w:t>Договор прочитан мною лично, условия мне разъяснены и понятны</w:t>
            </w:r>
          </w:p>
        </w:tc>
      </w:tr>
      <w:tr w:rsidR="00CF57D3" w:rsidRPr="00CF57D3" w14:paraId="3E259B5B" w14:textId="77777777" w:rsidTr="00CF57D3">
        <w:trPr>
          <w:trHeight w:val="54"/>
        </w:trPr>
        <w:tc>
          <w:tcPr>
            <w:tcW w:w="2596" w:type="pct"/>
          </w:tcPr>
          <w:p w14:paraId="12DF6873" w14:textId="2200799B" w:rsidR="00CF57D3" w:rsidRPr="00CF57D3" w:rsidRDefault="00CF57D3" w:rsidP="003C6CA2">
            <w:pPr>
              <w:spacing w:after="0"/>
              <w:rPr>
                <w:rFonts w:ascii="Times New Roman" w:hAnsi="Times New Roman" w:cs="Times New Roman"/>
                <w:sz w:val="20"/>
                <w:szCs w:val="20"/>
              </w:rPr>
            </w:pPr>
          </w:p>
        </w:tc>
        <w:tc>
          <w:tcPr>
            <w:tcW w:w="2404" w:type="pct"/>
            <w:vMerge/>
          </w:tcPr>
          <w:p w14:paraId="1FB6AD5D" w14:textId="77777777" w:rsidR="00CF57D3" w:rsidRPr="00CF57D3" w:rsidRDefault="00CF57D3" w:rsidP="003C6CA2">
            <w:pPr>
              <w:spacing w:after="0"/>
              <w:jc w:val="both"/>
              <w:rPr>
                <w:rFonts w:ascii="Times New Roman" w:hAnsi="Times New Roman" w:cs="Times New Roman"/>
                <w:bCs/>
                <w:sz w:val="20"/>
                <w:szCs w:val="20"/>
              </w:rPr>
            </w:pPr>
          </w:p>
        </w:tc>
      </w:tr>
      <w:tr w:rsidR="00CF57D3" w:rsidRPr="00CF57D3" w14:paraId="2A8B18E7" w14:textId="77777777" w:rsidTr="00CF57D3">
        <w:trPr>
          <w:trHeight w:val="54"/>
        </w:trPr>
        <w:tc>
          <w:tcPr>
            <w:tcW w:w="2596" w:type="pct"/>
          </w:tcPr>
          <w:p w14:paraId="0FE9C42E" w14:textId="1997CD2F" w:rsidR="00CF57D3" w:rsidRPr="00CF57D3" w:rsidRDefault="00CF57D3" w:rsidP="003C6CA2">
            <w:pPr>
              <w:spacing w:after="0"/>
              <w:rPr>
                <w:rFonts w:ascii="Times New Roman" w:hAnsi="Times New Roman" w:cs="Times New Roman"/>
                <w:sz w:val="20"/>
                <w:szCs w:val="20"/>
              </w:rPr>
            </w:pPr>
          </w:p>
        </w:tc>
        <w:tc>
          <w:tcPr>
            <w:tcW w:w="2404" w:type="pct"/>
          </w:tcPr>
          <w:p w14:paraId="1617CFC9" w14:textId="77777777" w:rsidR="00CF57D3" w:rsidRPr="00CF57D3" w:rsidRDefault="00CF57D3" w:rsidP="003C6CA2">
            <w:pPr>
              <w:spacing w:after="0"/>
              <w:jc w:val="both"/>
              <w:rPr>
                <w:rFonts w:ascii="Times New Roman" w:hAnsi="Times New Roman" w:cs="Times New Roman"/>
                <w:bCs/>
                <w:sz w:val="20"/>
                <w:szCs w:val="20"/>
              </w:rPr>
            </w:pPr>
          </w:p>
        </w:tc>
      </w:tr>
      <w:tr w:rsidR="00CF57D3" w:rsidRPr="00CF57D3" w14:paraId="0072EED5" w14:textId="77777777" w:rsidTr="00CF57D3">
        <w:trPr>
          <w:trHeight w:val="54"/>
        </w:trPr>
        <w:tc>
          <w:tcPr>
            <w:tcW w:w="2596" w:type="pct"/>
          </w:tcPr>
          <w:p w14:paraId="045440EE" w14:textId="4C29F5F2" w:rsidR="00CF57D3" w:rsidRPr="00CF57D3" w:rsidRDefault="00CF57D3" w:rsidP="003C6CA2">
            <w:pPr>
              <w:spacing w:after="0"/>
              <w:rPr>
                <w:rFonts w:ascii="Times New Roman" w:hAnsi="Times New Roman" w:cs="Times New Roman"/>
                <w:sz w:val="20"/>
                <w:szCs w:val="20"/>
              </w:rPr>
            </w:pPr>
          </w:p>
        </w:tc>
        <w:tc>
          <w:tcPr>
            <w:tcW w:w="2404" w:type="pct"/>
          </w:tcPr>
          <w:p w14:paraId="2F4B8D27" w14:textId="6444069B" w:rsidR="00CF57D3" w:rsidRPr="00CF57D3" w:rsidRDefault="00CF57D3" w:rsidP="003C6CA2">
            <w:pPr>
              <w:spacing w:after="0"/>
              <w:jc w:val="right"/>
              <w:rPr>
                <w:rFonts w:ascii="Times New Roman" w:hAnsi="Times New Roman" w:cs="Times New Roman"/>
                <w:bCs/>
                <w:sz w:val="20"/>
                <w:szCs w:val="20"/>
              </w:rPr>
            </w:pPr>
            <w:r w:rsidRPr="00CF57D3">
              <w:rPr>
                <w:rFonts w:ascii="Times New Roman" w:hAnsi="Times New Roman" w:cs="Times New Roman"/>
                <w:sz w:val="20"/>
                <w:szCs w:val="20"/>
              </w:rPr>
              <w:t>Подпись ________________________</w:t>
            </w:r>
          </w:p>
        </w:tc>
      </w:tr>
      <w:tr w:rsidR="00CF57D3" w:rsidRPr="00CF57D3" w14:paraId="12E1005A" w14:textId="77777777" w:rsidTr="00CF57D3">
        <w:trPr>
          <w:trHeight w:val="54"/>
        </w:trPr>
        <w:tc>
          <w:tcPr>
            <w:tcW w:w="2596" w:type="pct"/>
          </w:tcPr>
          <w:p w14:paraId="1911B39A" w14:textId="00CD183D" w:rsidR="00CF57D3" w:rsidRPr="00CF57D3" w:rsidRDefault="00CF57D3" w:rsidP="003C6CA2">
            <w:pPr>
              <w:spacing w:after="0"/>
              <w:jc w:val="center"/>
              <w:rPr>
                <w:rFonts w:ascii="Times New Roman" w:hAnsi="Times New Roman" w:cs="Times New Roman"/>
                <w:sz w:val="20"/>
                <w:szCs w:val="20"/>
                <w:lang w:eastAsia="ar-SA"/>
              </w:rPr>
            </w:pPr>
          </w:p>
        </w:tc>
        <w:tc>
          <w:tcPr>
            <w:tcW w:w="2404" w:type="pct"/>
          </w:tcPr>
          <w:p w14:paraId="5723C8F3" w14:textId="77777777" w:rsidR="00CF57D3" w:rsidRPr="00CF57D3" w:rsidRDefault="00CF57D3" w:rsidP="003C6CA2">
            <w:pPr>
              <w:spacing w:after="0"/>
              <w:jc w:val="both"/>
              <w:rPr>
                <w:rFonts w:ascii="Times New Roman" w:hAnsi="Times New Roman" w:cs="Times New Roman"/>
                <w:bCs/>
                <w:sz w:val="20"/>
                <w:szCs w:val="20"/>
              </w:rPr>
            </w:pPr>
          </w:p>
        </w:tc>
      </w:tr>
    </w:tbl>
    <w:p w14:paraId="2D72E75D" w14:textId="77777777" w:rsidR="00FE2E3B" w:rsidRPr="00CF57D3" w:rsidRDefault="00FE2E3B" w:rsidP="003C6CA2">
      <w:pPr>
        <w:spacing w:after="0"/>
        <w:ind w:firstLine="567"/>
        <w:rPr>
          <w:rFonts w:ascii="Times New Roman" w:hAnsi="Times New Roman" w:cs="Times New Roman"/>
          <w:b/>
          <w:bCs/>
          <w:sz w:val="20"/>
          <w:szCs w:val="20"/>
        </w:rPr>
      </w:pPr>
    </w:p>
    <w:sectPr w:rsidR="00FE2E3B" w:rsidRPr="00CF57D3" w:rsidSect="00184102">
      <w:footerReference w:type="default" r:id="rId8"/>
      <w:pgSz w:w="11906" w:h="16838"/>
      <w:pgMar w:top="567" w:right="424" w:bottom="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07EB" w14:textId="77777777" w:rsidR="005C0C3D" w:rsidRDefault="005C0C3D">
      <w:pPr>
        <w:spacing w:after="0" w:line="240" w:lineRule="auto"/>
      </w:pPr>
      <w:r>
        <w:separator/>
      </w:r>
    </w:p>
  </w:endnote>
  <w:endnote w:type="continuationSeparator" w:id="0">
    <w:p w14:paraId="72E7B271" w14:textId="77777777" w:rsidR="005C0C3D" w:rsidRDefault="005C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D8A7" w14:textId="77777777" w:rsidR="008D1378" w:rsidRDefault="008D1378" w:rsidP="008D1378">
    <w:pPr>
      <w:pStyle w:val="ac"/>
      <w:jc w:val="center"/>
      <w:rPr>
        <w:color w:val="F2F2F2" w:themeColor="background1" w:themeShade="F2"/>
      </w:rPr>
    </w:pPr>
    <w:r>
      <w:rPr>
        <w:color w:val="F2F2F2" w:themeColor="background1" w:themeShade="F2"/>
      </w:rPr>
      <w:t>® Проект "OrgZdrav.2019"</w:t>
    </w:r>
  </w:p>
  <w:p w14:paraId="0C0A8161" w14:textId="77777777" w:rsidR="008D1378" w:rsidRDefault="008D1378" w:rsidP="008D137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8372" w14:textId="77777777" w:rsidR="005C0C3D" w:rsidRDefault="005C0C3D">
      <w:pPr>
        <w:spacing w:after="0" w:line="240" w:lineRule="auto"/>
      </w:pPr>
      <w:r>
        <w:separator/>
      </w:r>
    </w:p>
  </w:footnote>
  <w:footnote w:type="continuationSeparator" w:id="0">
    <w:p w14:paraId="4C9D257D" w14:textId="77777777" w:rsidR="005C0C3D" w:rsidRDefault="005C0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C42"/>
    <w:multiLevelType w:val="hybridMultilevel"/>
    <w:tmpl w:val="D6C85A90"/>
    <w:lvl w:ilvl="0" w:tplc="AA0E6EF2">
      <w:start w:val="1"/>
      <w:numFmt w:val="bullet"/>
      <w:lvlText w:val=""/>
      <w:lvlJc w:val="left"/>
      <w:pPr>
        <w:ind w:left="928" w:hanging="360"/>
      </w:pPr>
      <w:rPr>
        <w:rFonts w:ascii="Symbol" w:hAnsi="Symbol" w:hint="default"/>
      </w:rPr>
    </w:lvl>
    <w:lvl w:ilvl="1" w:tplc="CF103C9C">
      <w:start w:val="1"/>
      <w:numFmt w:val="lowerLetter"/>
      <w:lvlText w:val="%2."/>
      <w:lvlJc w:val="left"/>
      <w:pPr>
        <w:ind w:left="1648" w:hanging="360"/>
      </w:pPr>
    </w:lvl>
    <w:lvl w:ilvl="2" w:tplc="843C50EE">
      <w:start w:val="1"/>
      <w:numFmt w:val="lowerRoman"/>
      <w:lvlText w:val="%3."/>
      <w:lvlJc w:val="right"/>
      <w:pPr>
        <w:ind w:left="2368" w:hanging="180"/>
      </w:pPr>
    </w:lvl>
    <w:lvl w:ilvl="3" w:tplc="2A3EE9F8">
      <w:start w:val="1"/>
      <w:numFmt w:val="decimal"/>
      <w:lvlText w:val="%4."/>
      <w:lvlJc w:val="left"/>
      <w:pPr>
        <w:ind w:left="3088" w:hanging="360"/>
      </w:pPr>
    </w:lvl>
    <w:lvl w:ilvl="4" w:tplc="4E6859C4">
      <w:start w:val="1"/>
      <w:numFmt w:val="lowerLetter"/>
      <w:lvlText w:val="%5."/>
      <w:lvlJc w:val="left"/>
      <w:pPr>
        <w:ind w:left="3808" w:hanging="360"/>
      </w:pPr>
    </w:lvl>
    <w:lvl w:ilvl="5" w:tplc="3B28B6C6">
      <w:start w:val="1"/>
      <w:numFmt w:val="lowerRoman"/>
      <w:lvlText w:val="%6."/>
      <w:lvlJc w:val="right"/>
      <w:pPr>
        <w:ind w:left="4528" w:hanging="180"/>
      </w:pPr>
    </w:lvl>
    <w:lvl w:ilvl="6" w:tplc="4B58C9E6">
      <w:start w:val="1"/>
      <w:numFmt w:val="decimal"/>
      <w:lvlText w:val="%7."/>
      <w:lvlJc w:val="left"/>
      <w:pPr>
        <w:ind w:left="5248" w:hanging="360"/>
      </w:pPr>
    </w:lvl>
    <w:lvl w:ilvl="7" w:tplc="0452152C">
      <w:start w:val="1"/>
      <w:numFmt w:val="lowerLetter"/>
      <w:lvlText w:val="%8."/>
      <w:lvlJc w:val="left"/>
      <w:pPr>
        <w:ind w:left="5968" w:hanging="360"/>
      </w:pPr>
    </w:lvl>
    <w:lvl w:ilvl="8" w:tplc="A1B8B7C4">
      <w:start w:val="1"/>
      <w:numFmt w:val="lowerRoman"/>
      <w:lvlText w:val="%9."/>
      <w:lvlJc w:val="right"/>
      <w:pPr>
        <w:ind w:left="6688" w:hanging="180"/>
      </w:pPr>
    </w:lvl>
  </w:abstractNum>
  <w:abstractNum w:abstractNumId="1" w15:restartNumberingAfterBreak="0">
    <w:nsid w:val="169D4ABD"/>
    <w:multiLevelType w:val="hybridMultilevel"/>
    <w:tmpl w:val="DE0E59C2"/>
    <w:lvl w:ilvl="0" w:tplc="E43A1DD6">
      <w:start w:val="1"/>
      <w:numFmt w:val="decimal"/>
      <w:lvlText w:val="%1."/>
      <w:lvlJc w:val="left"/>
      <w:pPr>
        <w:ind w:left="928" w:hanging="360"/>
      </w:pPr>
      <w:rPr>
        <w:rFonts w:hint="default"/>
      </w:rPr>
    </w:lvl>
    <w:lvl w:ilvl="1" w:tplc="07E67E16">
      <w:start w:val="1"/>
      <w:numFmt w:val="lowerLetter"/>
      <w:lvlText w:val="%2."/>
      <w:lvlJc w:val="left"/>
      <w:pPr>
        <w:ind w:left="1648" w:hanging="360"/>
      </w:pPr>
    </w:lvl>
    <w:lvl w:ilvl="2" w:tplc="91E4405C">
      <w:start w:val="1"/>
      <w:numFmt w:val="lowerRoman"/>
      <w:lvlText w:val="%3."/>
      <w:lvlJc w:val="right"/>
      <w:pPr>
        <w:ind w:left="2368" w:hanging="180"/>
      </w:pPr>
    </w:lvl>
    <w:lvl w:ilvl="3" w:tplc="6416187E">
      <w:start w:val="1"/>
      <w:numFmt w:val="decimal"/>
      <w:lvlText w:val="%4."/>
      <w:lvlJc w:val="left"/>
      <w:pPr>
        <w:ind w:left="3088" w:hanging="360"/>
      </w:pPr>
    </w:lvl>
    <w:lvl w:ilvl="4" w:tplc="199A9FE0">
      <w:start w:val="1"/>
      <w:numFmt w:val="lowerLetter"/>
      <w:lvlText w:val="%5."/>
      <w:lvlJc w:val="left"/>
      <w:pPr>
        <w:ind w:left="3808" w:hanging="360"/>
      </w:pPr>
    </w:lvl>
    <w:lvl w:ilvl="5" w:tplc="E5823916">
      <w:start w:val="1"/>
      <w:numFmt w:val="lowerRoman"/>
      <w:lvlText w:val="%6."/>
      <w:lvlJc w:val="right"/>
      <w:pPr>
        <w:ind w:left="4528" w:hanging="180"/>
      </w:pPr>
    </w:lvl>
    <w:lvl w:ilvl="6" w:tplc="53007E4A">
      <w:start w:val="1"/>
      <w:numFmt w:val="decimal"/>
      <w:lvlText w:val="%7."/>
      <w:lvlJc w:val="left"/>
      <w:pPr>
        <w:ind w:left="5248" w:hanging="360"/>
      </w:pPr>
    </w:lvl>
    <w:lvl w:ilvl="7" w:tplc="68365284">
      <w:start w:val="1"/>
      <w:numFmt w:val="lowerLetter"/>
      <w:lvlText w:val="%8."/>
      <w:lvlJc w:val="left"/>
      <w:pPr>
        <w:ind w:left="5968" w:hanging="360"/>
      </w:pPr>
    </w:lvl>
    <w:lvl w:ilvl="8" w:tplc="F7040FB8">
      <w:start w:val="1"/>
      <w:numFmt w:val="lowerRoman"/>
      <w:lvlText w:val="%9."/>
      <w:lvlJc w:val="right"/>
      <w:pPr>
        <w:ind w:left="6688" w:hanging="180"/>
      </w:pPr>
    </w:lvl>
  </w:abstractNum>
  <w:abstractNum w:abstractNumId="2" w15:restartNumberingAfterBreak="0">
    <w:nsid w:val="16AC7DB6"/>
    <w:multiLevelType w:val="hybridMultilevel"/>
    <w:tmpl w:val="F0884240"/>
    <w:lvl w:ilvl="0" w:tplc="0AF4B3EA">
      <w:start w:val="1"/>
      <w:numFmt w:val="bullet"/>
      <w:lvlText w:val=""/>
      <w:lvlJc w:val="left"/>
      <w:pPr>
        <w:ind w:left="1648" w:hanging="360"/>
      </w:pPr>
      <w:rPr>
        <w:rFonts w:ascii="Symbol" w:hAnsi="Symbol" w:hint="default"/>
      </w:rPr>
    </w:lvl>
    <w:lvl w:ilvl="1" w:tplc="B84EFD7C">
      <w:start w:val="1"/>
      <w:numFmt w:val="bullet"/>
      <w:lvlText w:val="o"/>
      <w:lvlJc w:val="left"/>
      <w:pPr>
        <w:ind w:left="2368" w:hanging="360"/>
      </w:pPr>
      <w:rPr>
        <w:rFonts w:ascii="Courier New" w:hAnsi="Courier New" w:cs="Courier New" w:hint="default"/>
      </w:rPr>
    </w:lvl>
    <w:lvl w:ilvl="2" w:tplc="4CD2ABE8">
      <w:start w:val="1"/>
      <w:numFmt w:val="bullet"/>
      <w:lvlText w:val=""/>
      <w:lvlJc w:val="left"/>
      <w:pPr>
        <w:ind w:left="3088" w:hanging="360"/>
      </w:pPr>
      <w:rPr>
        <w:rFonts w:ascii="Wingdings" w:hAnsi="Wingdings" w:hint="default"/>
      </w:rPr>
    </w:lvl>
    <w:lvl w:ilvl="3" w:tplc="678E0D92">
      <w:start w:val="1"/>
      <w:numFmt w:val="bullet"/>
      <w:lvlText w:val=""/>
      <w:lvlJc w:val="left"/>
      <w:pPr>
        <w:ind w:left="3808" w:hanging="360"/>
      </w:pPr>
      <w:rPr>
        <w:rFonts w:ascii="Symbol" w:hAnsi="Symbol" w:hint="default"/>
      </w:rPr>
    </w:lvl>
    <w:lvl w:ilvl="4" w:tplc="FE1633E8">
      <w:start w:val="1"/>
      <w:numFmt w:val="bullet"/>
      <w:lvlText w:val="o"/>
      <w:lvlJc w:val="left"/>
      <w:pPr>
        <w:ind w:left="4528" w:hanging="360"/>
      </w:pPr>
      <w:rPr>
        <w:rFonts w:ascii="Courier New" w:hAnsi="Courier New" w:cs="Courier New" w:hint="default"/>
      </w:rPr>
    </w:lvl>
    <w:lvl w:ilvl="5" w:tplc="A6849C06">
      <w:start w:val="1"/>
      <w:numFmt w:val="bullet"/>
      <w:lvlText w:val=""/>
      <w:lvlJc w:val="left"/>
      <w:pPr>
        <w:ind w:left="5248" w:hanging="360"/>
      </w:pPr>
      <w:rPr>
        <w:rFonts w:ascii="Wingdings" w:hAnsi="Wingdings" w:hint="default"/>
      </w:rPr>
    </w:lvl>
    <w:lvl w:ilvl="6" w:tplc="FAC4CC1C">
      <w:start w:val="1"/>
      <w:numFmt w:val="bullet"/>
      <w:lvlText w:val=""/>
      <w:lvlJc w:val="left"/>
      <w:pPr>
        <w:ind w:left="5968" w:hanging="360"/>
      </w:pPr>
      <w:rPr>
        <w:rFonts w:ascii="Symbol" w:hAnsi="Symbol" w:hint="default"/>
      </w:rPr>
    </w:lvl>
    <w:lvl w:ilvl="7" w:tplc="E15AFFBC">
      <w:start w:val="1"/>
      <w:numFmt w:val="bullet"/>
      <w:lvlText w:val="o"/>
      <w:lvlJc w:val="left"/>
      <w:pPr>
        <w:ind w:left="6688" w:hanging="360"/>
      </w:pPr>
      <w:rPr>
        <w:rFonts w:ascii="Courier New" w:hAnsi="Courier New" w:cs="Courier New" w:hint="default"/>
      </w:rPr>
    </w:lvl>
    <w:lvl w:ilvl="8" w:tplc="94982378">
      <w:start w:val="1"/>
      <w:numFmt w:val="bullet"/>
      <w:lvlText w:val=""/>
      <w:lvlJc w:val="left"/>
      <w:pPr>
        <w:ind w:left="7408" w:hanging="360"/>
      </w:pPr>
      <w:rPr>
        <w:rFonts w:ascii="Wingdings" w:hAnsi="Wingdings" w:hint="default"/>
      </w:rPr>
    </w:lvl>
  </w:abstractNum>
  <w:abstractNum w:abstractNumId="3" w15:restartNumberingAfterBreak="0">
    <w:nsid w:val="1FF660AE"/>
    <w:multiLevelType w:val="hybridMultilevel"/>
    <w:tmpl w:val="5BB6BEC6"/>
    <w:lvl w:ilvl="0" w:tplc="330E02D6">
      <w:start w:val="1"/>
      <w:numFmt w:val="bullet"/>
      <w:lvlText w:val=""/>
      <w:lvlJc w:val="left"/>
      <w:pPr>
        <w:ind w:left="928" w:hanging="360"/>
      </w:pPr>
      <w:rPr>
        <w:rFonts w:ascii="Symbol" w:hAnsi="Symbol" w:hint="default"/>
      </w:rPr>
    </w:lvl>
    <w:lvl w:ilvl="1" w:tplc="4E9658EC">
      <w:start w:val="1"/>
      <w:numFmt w:val="lowerLetter"/>
      <w:lvlText w:val="%2."/>
      <w:lvlJc w:val="left"/>
      <w:pPr>
        <w:ind w:left="1648" w:hanging="360"/>
      </w:pPr>
    </w:lvl>
    <w:lvl w:ilvl="2" w:tplc="E6A6F6F6">
      <w:start w:val="1"/>
      <w:numFmt w:val="lowerRoman"/>
      <w:lvlText w:val="%3."/>
      <w:lvlJc w:val="right"/>
      <w:pPr>
        <w:ind w:left="2368" w:hanging="180"/>
      </w:pPr>
    </w:lvl>
    <w:lvl w:ilvl="3" w:tplc="F5B025A6">
      <w:start w:val="1"/>
      <w:numFmt w:val="decimal"/>
      <w:lvlText w:val="%4."/>
      <w:lvlJc w:val="left"/>
      <w:pPr>
        <w:ind w:left="3088" w:hanging="360"/>
      </w:pPr>
    </w:lvl>
    <w:lvl w:ilvl="4" w:tplc="93B4E494">
      <w:start w:val="1"/>
      <w:numFmt w:val="lowerLetter"/>
      <w:lvlText w:val="%5."/>
      <w:lvlJc w:val="left"/>
      <w:pPr>
        <w:ind w:left="3808" w:hanging="360"/>
      </w:pPr>
    </w:lvl>
    <w:lvl w:ilvl="5" w:tplc="B5A4044C">
      <w:start w:val="1"/>
      <w:numFmt w:val="lowerRoman"/>
      <w:lvlText w:val="%6."/>
      <w:lvlJc w:val="right"/>
      <w:pPr>
        <w:ind w:left="4528" w:hanging="180"/>
      </w:pPr>
    </w:lvl>
    <w:lvl w:ilvl="6" w:tplc="26EEBFEE">
      <w:start w:val="1"/>
      <w:numFmt w:val="decimal"/>
      <w:lvlText w:val="%7."/>
      <w:lvlJc w:val="left"/>
      <w:pPr>
        <w:ind w:left="5248" w:hanging="360"/>
      </w:pPr>
    </w:lvl>
    <w:lvl w:ilvl="7" w:tplc="96BC4F2E">
      <w:start w:val="1"/>
      <w:numFmt w:val="lowerLetter"/>
      <w:lvlText w:val="%8."/>
      <w:lvlJc w:val="left"/>
      <w:pPr>
        <w:ind w:left="5968" w:hanging="360"/>
      </w:pPr>
    </w:lvl>
    <w:lvl w:ilvl="8" w:tplc="14BE2EDC">
      <w:start w:val="1"/>
      <w:numFmt w:val="lowerRoman"/>
      <w:lvlText w:val="%9."/>
      <w:lvlJc w:val="right"/>
      <w:pPr>
        <w:ind w:left="6688" w:hanging="180"/>
      </w:pPr>
    </w:lvl>
  </w:abstractNum>
  <w:abstractNum w:abstractNumId="4" w15:restartNumberingAfterBreak="0">
    <w:nsid w:val="37445A53"/>
    <w:multiLevelType w:val="hybridMultilevel"/>
    <w:tmpl w:val="E6C6C19C"/>
    <w:lvl w:ilvl="0" w:tplc="39C47AAC">
      <w:start w:val="1"/>
      <w:numFmt w:val="decimal"/>
      <w:lvlText w:val="%1."/>
      <w:lvlJc w:val="left"/>
      <w:pPr>
        <w:ind w:left="720" w:hanging="360"/>
      </w:pPr>
      <w:rPr>
        <w:rFonts w:hint="default"/>
      </w:rPr>
    </w:lvl>
    <w:lvl w:ilvl="1" w:tplc="99B2BDAA">
      <w:start w:val="1"/>
      <w:numFmt w:val="lowerLetter"/>
      <w:lvlText w:val="%2."/>
      <w:lvlJc w:val="left"/>
      <w:pPr>
        <w:ind w:left="1440" w:hanging="360"/>
      </w:pPr>
    </w:lvl>
    <w:lvl w:ilvl="2" w:tplc="AB0CA0B8">
      <w:start w:val="1"/>
      <w:numFmt w:val="lowerRoman"/>
      <w:lvlText w:val="%3."/>
      <w:lvlJc w:val="right"/>
      <w:pPr>
        <w:ind w:left="2160" w:hanging="180"/>
      </w:pPr>
    </w:lvl>
    <w:lvl w:ilvl="3" w:tplc="24BCA8A8">
      <w:start w:val="1"/>
      <w:numFmt w:val="decimal"/>
      <w:lvlText w:val="%4."/>
      <w:lvlJc w:val="left"/>
      <w:pPr>
        <w:ind w:left="2880" w:hanging="360"/>
      </w:pPr>
    </w:lvl>
    <w:lvl w:ilvl="4" w:tplc="A01252FC">
      <w:start w:val="1"/>
      <w:numFmt w:val="lowerLetter"/>
      <w:lvlText w:val="%5."/>
      <w:lvlJc w:val="left"/>
      <w:pPr>
        <w:ind w:left="3600" w:hanging="360"/>
      </w:pPr>
    </w:lvl>
    <w:lvl w:ilvl="5" w:tplc="F160A39C">
      <w:start w:val="1"/>
      <w:numFmt w:val="lowerRoman"/>
      <w:lvlText w:val="%6."/>
      <w:lvlJc w:val="right"/>
      <w:pPr>
        <w:ind w:left="4320" w:hanging="180"/>
      </w:pPr>
    </w:lvl>
    <w:lvl w:ilvl="6" w:tplc="306E71AE">
      <w:start w:val="1"/>
      <w:numFmt w:val="decimal"/>
      <w:lvlText w:val="%7."/>
      <w:lvlJc w:val="left"/>
      <w:pPr>
        <w:ind w:left="5040" w:hanging="360"/>
      </w:pPr>
    </w:lvl>
    <w:lvl w:ilvl="7" w:tplc="790EAAD4">
      <w:start w:val="1"/>
      <w:numFmt w:val="lowerLetter"/>
      <w:lvlText w:val="%8."/>
      <w:lvlJc w:val="left"/>
      <w:pPr>
        <w:ind w:left="5760" w:hanging="360"/>
      </w:pPr>
    </w:lvl>
    <w:lvl w:ilvl="8" w:tplc="0DE0AA42">
      <w:start w:val="1"/>
      <w:numFmt w:val="lowerRoman"/>
      <w:lvlText w:val="%9."/>
      <w:lvlJc w:val="right"/>
      <w:pPr>
        <w:ind w:left="6480" w:hanging="180"/>
      </w:pPr>
    </w:lvl>
  </w:abstractNum>
  <w:abstractNum w:abstractNumId="5" w15:restartNumberingAfterBreak="0">
    <w:nsid w:val="3B9C1284"/>
    <w:multiLevelType w:val="hybridMultilevel"/>
    <w:tmpl w:val="29806ED4"/>
    <w:lvl w:ilvl="0" w:tplc="52C6060A">
      <w:start w:val="1"/>
      <w:numFmt w:val="decimal"/>
      <w:lvlText w:val="%1."/>
      <w:lvlJc w:val="left"/>
      <w:pPr>
        <w:ind w:left="1288" w:hanging="360"/>
      </w:pPr>
    </w:lvl>
    <w:lvl w:ilvl="1" w:tplc="2884BF78">
      <w:start w:val="1"/>
      <w:numFmt w:val="lowerLetter"/>
      <w:lvlText w:val="%2."/>
      <w:lvlJc w:val="left"/>
      <w:pPr>
        <w:ind w:left="2008" w:hanging="360"/>
      </w:pPr>
    </w:lvl>
    <w:lvl w:ilvl="2" w:tplc="13EED138">
      <w:start w:val="1"/>
      <w:numFmt w:val="lowerRoman"/>
      <w:lvlText w:val="%3."/>
      <w:lvlJc w:val="right"/>
      <w:pPr>
        <w:ind w:left="2728" w:hanging="180"/>
      </w:pPr>
    </w:lvl>
    <w:lvl w:ilvl="3" w:tplc="E4542282">
      <w:start w:val="1"/>
      <w:numFmt w:val="decimal"/>
      <w:lvlText w:val="%4."/>
      <w:lvlJc w:val="left"/>
      <w:pPr>
        <w:ind w:left="3448" w:hanging="360"/>
      </w:pPr>
    </w:lvl>
    <w:lvl w:ilvl="4" w:tplc="2E6E9BDE">
      <w:start w:val="1"/>
      <w:numFmt w:val="lowerLetter"/>
      <w:lvlText w:val="%5."/>
      <w:lvlJc w:val="left"/>
      <w:pPr>
        <w:ind w:left="4168" w:hanging="360"/>
      </w:pPr>
    </w:lvl>
    <w:lvl w:ilvl="5" w:tplc="2D848A58">
      <w:start w:val="1"/>
      <w:numFmt w:val="lowerRoman"/>
      <w:lvlText w:val="%6."/>
      <w:lvlJc w:val="right"/>
      <w:pPr>
        <w:ind w:left="4888" w:hanging="180"/>
      </w:pPr>
    </w:lvl>
    <w:lvl w:ilvl="6" w:tplc="D4B22858">
      <w:start w:val="1"/>
      <w:numFmt w:val="decimal"/>
      <w:lvlText w:val="%7."/>
      <w:lvlJc w:val="left"/>
      <w:pPr>
        <w:ind w:left="5608" w:hanging="360"/>
      </w:pPr>
    </w:lvl>
    <w:lvl w:ilvl="7" w:tplc="2D66295C">
      <w:start w:val="1"/>
      <w:numFmt w:val="lowerLetter"/>
      <w:lvlText w:val="%8."/>
      <w:lvlJc w:val="left"/>
      <w:pPr>
        <w:ind w:left="6328" w:hanging="360"/>
      </w:pPr>
    </w:lvl>
    <w:lvl w:ilvl="8" w:tplc="271E191C">
      <w:start w:val="1"/>
      <w:numFmt w:val="lowerRoman"/>
      <w:lvlText w:val="%9."/>
      <w:lvlJc w:val="right"/>
      <w:pPr>
        <w:ind w:left="7048" w:hanging="180"/>
      </w:pPr>
    </w:lvl>
  </w:abstractNum>
  <w:abstractNum w:abstractNumId="6" w15:restartNumberingAfterBreak="0">
    <w:nsid w:val="53B05164"/>
    <w:multiLevelType w:val="hybridMultilevel"/>
    <w:tmpl w:val="6812E1C6"/>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7" w15:restartNumberingAfterBreak="0">
    <w:nsid w:val="59427158"/>
    <w:multiLevelType w:val="hybridMultilevel"/>
    <w:tmpl w:val="072C671E"/>
    <w:lvl w:ilvl="0" w:tplc="48067062">
      <w:start w:val="4"/>
      <w:numFmt w:val="decimal"/>
      <w:lvlText w:val="%1."/>
      <w:lvlJc w:val="left"/>
      <w:pPr>
        <w:ind w:left="928" w:hanging="360"/>
      </w:pPr>
      <w:rPr>
        <w:rFonts w:hint="default"/>
      </w:rPr>
    </w:lvl>
    <w:lvl w:ilvl="1" w:tplc="CD10917C">
      <w:start w:val="1"/>
      <w:numFmt w:val="lowerLetter"/>
      <w:lvlText w:val="%2."/>
      <w:lvlJc w:val="left"/>
      <w:pPr>
        <w:ind w:left="1648" w:hanging="360"/>
      </w:pPr>
    </w:lvl>
    <w:lvl w:ilvl="2" w:tplc="EDBA8C74">
      <w:start w:val="1"/>
      <w:numFmt w:val="lowerRoman"/>
      <w:lvlText w:val="%3."/>
      <w:lvlJc w:val="right"/>
      <w:pPr>
        <w:ind w:left="2368" w:hanging="180"/>
      </w:pPr>
    </w:lvl>
    <w:lvl w:ilvl="3" w:tplc="CC5A5798">
      <w:start w:val="1"/>
      <w:numFmt w:val="decimal"/>
      <w:lvlText w:val="%4."/>
      <w:lvlJc w:val="left"/>
      <w:pPr>
        <w:ind w:left="3088" w:hanging="360"/>
      </w:pPr>
    </w:lvl>
    <w:lvl w:ilvl="4" w:tplc="F900155A">
      <w:start w:val="1"/>
      <w:numFmt w:val="lowerLetter"/>
      <w:lvlText w:val="%5."/>
      <w:lvlJc w:val="left"/>
      <w:pPr>
        <w:ind w:left="3808" w:hanging="360"/>
      </w:pPr>
    </w:lvl>
    <w:lvl w:ilvl="5" w:tplc="69541574">
      <w:start w:val="1"/>
      <w:numFmt w:val="lowerRoman"/>
      <w:lvlText w:val="%6."/>
      <w:lvlJc w:val="right"/>
      <w:pPr>
        <w:ind w:left="4528" w:hanging="180"/>
      </w:pPr>
    </w:lvl>
    <w:lvl w:ilvl="6" w:tplc="832839B0">
      <w:start w:val="1"/>
      <w:numFmt w:val="decimal"/>
      <w:lvlText w:val="%7."/>
      <w:lvlJc w:val="left"/>
      <w:pPr>
        <w:ind w:left="5248" w:hanging="360"/>
      </w:pPr>
    </w:lvl>
    <w:lvl w:ilvl="7" w:tplc="5DDE67AC">
      <w:start w:val="1"/>
      <w:numFmt w:val="lowerLetter"/>
      <w:lvlText w:val="%8."/>
      <w:lvlJc w:val="left"/>
      <w:pPr>
        <w:ind w:left="5968" w:hanging="360"/>
      </w:pPr>
    </w:lvl>
    <w:lvl w:ilvl="8" w:tplc="99E800E0">
      <w:start w:val="1"/>
      <w:numFmt w:val="lowerRoman"/>
      <w:lvlText w:val="%9."/>
      <w:lvlJc w:val="right"/>
      <w:pPr>
        <w:ind w:left="6688" w:hanging="180"/>
      </w:pPr>
    </w:lvl>
  </w:abstractNum>
  <w:abstractNum w:abstractNumId="8" w15:restartNumberingAfterBreak="0">
    <w:nsid w:val="6A687244"/>
    <w:multiLevelType w:val="hybridMultilevel"/>
    <w:tmpl w:val="DD6AC3FA"/>
    <w:lvl w:ilvl="0" w:tplc="D1B237D4">
      <w:start w:val="1"/>
      <w:numFmt w:val="bullet"/>
      <w:lvlText w:val=""/>
      <w:lvlJc w:val="left"/>
      <w:pPr>
        <w:ind w:left="1288" w:hanging="360"/>
      </w:pPr>
      <w:rPr>
        <w:rFonts w:ascii="Symbol" w:hAnsi="Symbol" w:hint="default"/>
      </w:rPr>
    </w:lvl>
    <w:lvl w:ilvl="1" w:tplc="41F478C8">
      <w:start w:val="1"/>
      <w:numFmt w:val="bullet"/>
      <w:lvlText w:val="o"/>
      <w:lvlJc w:val="left"/>
      <w:pPr>
        <w:ind w:left="2008" w:hanging="360"/>
      </w:pPr>
      <w:rPr>
        <w:rFonts w:ascii="Courier New" w:hAnsi="Courier New" w:cs="Courier New" w:hint="default"/>
      </w:rPr>
    </w:lvl>
    <w:lvl w:ilvl="2" w:tplc="F8D83342">
      <w:start w:val="1"/>
      <w:numFmt w:val="bullet"/>
      <w:lvlText w:val=""/>
      <w:lvlJc w:val="left"/>
      <w:pPr>
        <w:ind w:left="2728" w:hanging="360"/>
      </w:pPr>
      <w:rPr>
        <w:rFonts w:ascii="Wingdings" w:hAnsi="Wingdings" w:hint="default"/>
      </w:rPr>
    </w:lvl>
    <w:lvl w:ilvl="3" w:tplc="D8D87230">
      <w:start w:val="1"/>
      <w:numFmt w:val="bullet"/>
      <w:lvlText w:val=""/>
      <w:lvlJc w:val="left"/>
      <w:pPr>
        <w:ind w:left="3448" w:hanging="360"/>
      </w:pPr>
      <w:rPr>
        <w:rFonts w:ascii="Symbol" w:hAnsi="Symbol" w:hint="default"/>
      </w:rPr>
    </w:lvl>
    <w:lvl w:ilvl="4" w:tplc="2B7A2C50">
      <w:start w:val="1"/>
      <w:numFmt w:val="bullet"/>
      <w:lvlText w:val="o"/>
      <w:lvlJc w:val="left"/>
      <w:pPr>
        <w:ind w:left="4168" w:hanging="360"/>
      </w:pPr>
      <w:rPr>
        <w:rFonts w:ascii="Courier New" w:hAnsi="Courier New" w:cs="Courier New" w:hint="default"/>
      </w:rPr>
    </w:lvl>
    <w:lvl w:ilvl="5" w:tplc="85103E1C">
      <w:start w:val="1"/>
      <w:numFmt w:val="bullet"/>
      <w:lvlText w:val=""/>
      <w:lvlJc w:val="left"/>
      <w:pPr>
        <w:ind w:left="4888" w:hanging="360"/>
      </w:pPr>
      <w:rPr>
        <w:rFonts w:ascii="Wingdings" w:hAnsi="Wingdings" w:hint="default"/>
      </w:rPr>
    </w:lvl>
    <w:lvl w:ilvl="6" w:tplc="2556D582">
      <w:start w:val="1"/>
      <w:numFmt w:val="bullet"/>
      <w:lvlText w:val=""/>
      <w:lvlJc w:val="left"/>
      <w:pPr>
        <w:ind w:left="5608" w:hanging="360"/>
      </w:pPr>
      <w:rPr>
        <w:rFonts w:ascii="Symbol" w:hAnsi="Symbol" w:hint="default"/>
      </w:rPr>
    </w:lvl>
    <w:lvl w:ilvl="7" w:tplc="674060BE">
      <w:start w:val="1"/>
      <w:numFmt w:val="bullet"/>
      <w:lvlText w:val="o"/>
      <w:lvlJc w:val="left"/>
      <w:pPr>
        <w:ind w:left="6328" w:hanging="360"/>
      </w:pPr>
      <w:rPr>
        <w:rFonts w:ascii="Courier New" w:hAnsi="Courier New" w:cs="Courier New" w:hint="default"/>
      </w:rPr>
    </w:lvl>
    <w:lvl w:ilvl="8" w:tplc="D30614F4">
      <w:start w:val="1"/>
      <w:numFmt w:val="bullet"/>
      <w:lvlText w:val=""/>
      <w:lvlJc w:val="left"/>
      <w:pPr>
        <w:ind w:left="7048" w:hanging="360"/>
      </w:pPr>
      <w:rPr>
        <w:rFonts w:ascii="Wingdings" w:hAnsi="Wingdings" w:hint="default"/>
      </w:rPr>
    </w:lvl>
  </w:abstractNum>
  <w:abstractNum w:abstractNumId="9" w15:restartNumberingAfterBreak="0">
    <w:nsid w:val="70164036"/>
    <w:multiLevelType w:val="hybridMultilevel"/>
    <w:tmpl w:val="4B92769E"/>
    <w:lvl w:ilvl="0" w:tplc="0ECAE100">
      <w:start w:val="1"/>
      <w:numFmt w:val="decimal"/>
      <w:lvlText w:val="%1."/>
      <w:lvlJc w:val="left"/>
      <w:pPr>
        <w:ind w:left="927" w:hanging="360"/>
      </w:pPr>
      <w:rPr>
        <w:rFonts w:hint="default"/>
      </w:rPr>
    </w:lvl>
    <w:lvl w:ilvl="1" w:tplc="7D5E1116">
      <w:start w:val="1"/>
      <w:numFmt w:val="lowerLetter"/>
      <w:lvlText w:val="%2."/>
      <w:lvlJc w:val="left"/>
      <w:pPr>
        <w:ind w:left="1647" w:hanging="360"/>
      </w:pPr>
    </w:lvl>
    <w:lvl w:ilvl="2" w:tplc="F2C2A6DA">
      <w:start w:val="1"/>
      <w:numFmt w:val="lowerRoman"/>
      <w:lvlText w:val="%3."/>
      <w:lvlJc w:val="right"/>
      <w:pPr>
        <w:ind w:left="2367" w:hanging="180"/>
      </w:pPr>
    </w:lvl>
    <w:lvl w:ilvl="3" w:tplc="913E6124">
      <w:start w:val="1"/>
      <w:numFmt w:val="decimal"/>
      <w:lvlText w:val="%4."/>
      <w:lvlJc w:val="left"/>
      <w:pPr>
        <w:ind w:left="3087" w:hanging="360"/>
      </w:pPr>
    </w:lvl>
    <w:lvl w:ilvl="4" w:tplc="F6EAF836">
      <w:start w:val="1"/>
      <w:numFmt w:val="lowerLetter"/>
      <w:lvlText w:val="%5."/>
      <w:lvlJc w:val="left"/>
      <w:pPr>
        <w:ind w:left="3807" w:hanging="360"/>
      </w:pPr>
    </w:lvl>
    <w:lvl w:ilvl="5" w:tplc="C0120BE4">
      <w:start w:val="1"/>
      <w:numFmt w:val="lowerRoman"/>
      <w:lvlText w:val="%6."/>
      <w:lvlJc w:val="right"/>
      <w:pPr>
        <w:ind w:left="4527" w:hanging="180"/>
      </w:pPr>
    </w:lvl>
    <w:lvl w:ilvl="6" w:tplc="72B27E56">
      <w:start w:val="1"/>
      <w:numFmt w:val="decimal"/>
      <w:lvlText w:val="%7."/>
      <w:lvlJc w:val="left"/>
      <w:pPr>
        <w:ind w:left="5247" w:hanging="360"/>
      </w:pPr>
    </w:lvl>
    <w:lvl w:ilvl="7" w:tplc="1B54EDF0">
      <w:start w:val="1"/>
      <w:numFmt w:val="lowerLetter"/>
      <w:lvlText w:val="%8."/>
      <w:lvlJc w:val="left"/>
      <w:pPr>
        <w:ind w:left="5967" w:hanging="360"/>
      </w:pPr>
    </w:lvl>
    <w:lvl w:ilvl="8" w:tplc="B50E7490">
      <w:start w:val="1"/>
      <w:numFmt w:val="lowerRoman"/>
      <w:lvlText w:val="%9."/>
      <w:lvlJc w:val="right"/>
      <w:pPr>
        <w:ind w:left="6687" w:hanging="180"/>
      </w:pPr>
    </w:lvl>
  </w:abstractNum>
  <w:abstractNum w:abstractNumId="10" w15:restartNumberingAfterBreak="0">
    <w:nsid w:val="77D8738E"/>
    <w:multiLevelType w:val="hybridMultilevel"/>
    <w:tmpl w:val="AC48D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5"/>
  </w:num>
  <w:num w:numId="6">
    <w:abstractNumId w:val="7"/>
  </w:num>
  <w:num w:numId="7">
    <w:abstractNumId w:val="8"/>
  </w:num>
  <w:num w:numId="8">
    <w:abstractNumId w:val="1"/>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CC"/>
    <w:rsid w:val="00042578"/>
    <w:rsid w:val="0006075D"/>
    <w:rsid w:val="000B4D21"/>
    <w:rsid w:val="000D3DDB"/>
    <w:rsid w:val="000E0457"/>
    <w:rsid w:val="000F2AFC"/>
    <w:rsid w:val="001439D6"/>
    <w:rsid w:val="00166AD8"/>
    <w:rsid w:val="00167185"/>
    <w:rsid w:val="00177393"/>
    <w:rsid w:val="00182514"/>
    <w:rsid w:val="001832B5"/>
    <w:rsid w:val="00184102"/>
    <w:rsid w:val="001A4C89"/>
    <w:rsid w:val="001B7C9B"/>
    <w:rsid w:val="001C7F29"/>
    <w:rsid w:val="001D3546"/>
    <w:rsid w:val="001E3F1F"/>
    <w:rsid w:val="001F78FE"/>
    <w:rsid w:val="002B495E"/>
    <w:rsid w:val="002C0AF7"/>
    <w:rsid w:val="002E4063"/>
    <w:rsid w:val="00303883"/>
    <w:rsid w:val="00306E9A"/>
    <w:rsid w:val="00334AF8"/>
    <w:rsid w:val="0035629E"/>
    <w:rsid w:val="00356F2E"/>
    <w:rsid w:val="003616B3"/>
    <w:rsid w:val="0039599C"/>
    <w:rsid w:val="003A2C3D"/>
    <w:rsid w:val="003C6CA2"/>
    <w:rsid w:val="003F2B26"/>
    <w:rsid w:val="0040101A"/>
    <w:rsid w:val="0041134F"/>
    <w:rsid w:val="00451E6A"/>
    <w:rsid w:val="004845DF"/>
    <w:rsid w:val="004953A8"/>
    <w:rsid w:val="005026CC"/>
    <w:rsid w:val="00520162"/>
    <w:rsid w:val="00523869"/>
    <w:rsid w:val="005455DA"/>
    <w:rsid w:val="00575DF7"/>
    <w:rsid w:val="005C0C3D"/>
    <w:rsid w:val="005E7AF9"/>
    <w:rsid w:val="005F5B2C"/>
    <w:rsid w:val="0061513F"/>
    <w:rsid w:val="0062750A"/>
    <w:rsid w:val="006346D8"/>
    <w:rsid w:val="00642B78"/>
    <w:rsid w:val="00662CDD"/>
    <w:rsid w:val="00687C72"/>
    <w:rsid w:val="006A4461"/>
    <w:rsid w:val="006C2000"/>
    <w:rsid w:val="006D2CAC"/>
    <w:rsid w:val="006F41F9"/>
    <w:rsid w:val="00701C7C"/>
    <w:rsid w:val="007307B5"/>
    <w:rsid w:val="00732A68"/>
    <w:rsid w:val="007356D0"/>
    <w:rsid w:val="0076795D"/>
    <w:rsid w:val="00796B8A"/>
    <w:rsid w:val="008313EC"/>
    <w:rsid w:val="008551EB"/>
    <w:rsid w:val="00855DAB"/>
    <w:rsid w:val="00867BC1"/>
    <w:rsid w:val="008A0A18"/>
    <w:rsid w:val="008D1378"/>
    <w:rsid w:val="008F0551"/>
    <w:rsid w:val="008F4905"/>
    <w:rsid w:val="008F70F5"/>
    <w:rsid w:val="00934268"/>
    <w:rsid w:val="00982013"/>
    <w:rsid w:val="009A4261"/>
    <w:rsid w:val="009E0B42"/>
    <w:rsid w:val="009F0B10"/>
    <w:rsid w:val="009F24C9"/>
    <w:rsid w:val="00A20E3C"/>
    <w:rsid w:val="00A31CEA"/>
    <w:rsid w:val="00A37AB0"/>
    <w:rsid w:val="00A460BC"/>
    <w:rsid w:val="00A615E2"/>
    <w:rsid w:val="00AB66A2"/>
    <w:rsid w:val="00B27DD4"/>
    <w:rsid w:val="00B42159"/>
    <w:rsid w:val="00B42944"/>
    <w:rsid w:val="00B579AF"/>
    <w:rsid w:val="00B61DB0"/>
    <w:rsid w:val="00B87215"/>
    <w:rsid w:val="00B977E0"/>
    <w:rsid w:val="00BA7D70"/>
    <w:rsid w:val="00BD1418"/>
    <w:rsid w:val="00BD6A9B"/>
    <w:rsid w:val="00C33289"/>
    <w:rsid w:val="00C45E5C"/>
    <w:rsid w:val="00C507A1"/>
    <w:rsid w:val="00C50AF5"/>
    <w:rsid w:val="00C622F7"/>
    <w:rsid w:val="00CB4FD5"/>
    <w:rsid w:val="00CE00CF"/>
    <w:rsid w:val="00CE6E4F"/>
    <w:rsid w:val="00CF57D3"/>
    <w:rsid w:val="00D30525"/>
    <w:rsid w:val="00D36C79"/>
    <w:rsid w:val="00D42E38"/>
    <w:rsid w:val="00D60C9E"/>
    <w:rsid w:val="00D7566E"/>
    <w:rsid w:val="00DA2B50"/>
    <w:rsid w:val="00DC46EC"/>
    <w:rsid w:val="00DC5D69"/>
    <w:rsid w:val="00DD2B78"/>
    <w:rsid w:val="00DD7FB8"/>
    <w:rsid w:val="00DE190C"/>
    <w:rsid w:val="00E163DD"/>
    <w:rsid w:val="00E16F9E"/>
    <w:rsid w:val="00E4499B"/>
    <w:rsid w:val="00E461D6"/>
    <w:rsid w:val="00E46857"/>
    <w:rsid w:val="00E50708"/>
    <w:rsid w:val="00E76F62"/>
    <w:rsid w:val="00EB0C21"/>
    <w:rsid w:val="00EB630B"/>
    <w:rsid w:val="00F3109C"/>
    <w:rsid w:val="00F42996"/>
    <w:rsid w:val="00F44991"/>
    <w:rsid w:val="00F47D24"/>
    <w:rsid w:val="00F50BBD"/>
    <w:rsid w:val="00F842C2"/>
    <w:rsid w:val="00FB6980"/>
    <w:rsid w:val="00FC5EA6"/>
    <w:rsid w:val="00FE0087"/>
    <w:rsid w:val="00FE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94AD"/>
  <w15:docId w15:val="{2FBB7A36-DC00-4DFA-A8EE-A7381C4E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nhideWhenUsed/>
    <w:pPr>
      <w:tabs>
        <w:tab w:val="center" w:pos="7143"/>
        <w:tab w:val="right" w:pos="14287"/>
      </w:tabs>
      <w:spacing w:after="0" w:line="240" w:lineRule="auto"/>
    </w:pPr>
  </w:style>
  <w:style w:type="character" w:customStyle="1" w:styleId="ad">
    <w:name w:val="Нижний колонтитул Знак"/>
    <w:basedOn w:val="a0"/>
    <w:link w:val="ac"/>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4">
    <w:name w:val="List Paragraph"/>
    <w:basedOn w:val="a"/>
    <w:uiPriority w:val="34"/>
    <w:qFormat/>
    <w:pPr>
      <w:ind w:left="720"/>
      <w:contextualSpacing/>
    </w:pPr>
  </w:style>
  <w:style w:type="paragraph" w:customStyle="1" w:styleId="dc107d79ddb41418eb402ccbd999ed19consnormal">
    <w:name w:val="dc107d79ddb41418eb402ccbd999ed19con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63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5406">
      <w:bodyDiv w:val="1"/>
      <w:marLeft w:val="0"/>
      <w:marRight w:val="0"/>
      <w:marTop w:val="0"/>
      <w:marBottom w:val="0"/>
      <w:divBdr>
        <w:top w:val="none" w:sz="0" w:space="0" w:color="auto"/>
        <w:left w:val="none" w:sz="0" w:space="0" w:color="auto"/>
        <w:bottom w:val="none" w:sz="0" w:space="0" w:color="auto"/>
        <w:right w:val="none" w:sz="0" w:space="0" w:color="auto"/>
      </w:divBdr>
    </w:div>
    <w:div w:id="2121728636">
      <w:bodyDiv w:val="1"/>
      <w:marLeft w:val="0"/>
      <w:marRight w:val="0"/>
      <w:marTop w:val="0"/>
      <w:marBottom w:val="0"/>
      <w:divBdr>
        <w:top w:val="none" w:sz="0" w:space="0" w:color="auto"/>
        <w:left w:val="none" w:sz="0" w:space="0" w:color="auto"/>
        <w:bottom w:val="none" w:sz="0" w:space="0" w:color="auto"/>
        <w:right w:val="none" w:sz="0" w:space="0" w:color="auto"/>
      </w:divBdr>
      <w:divsChild>
        <w:div w:id="90564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search?sca_esv=561856720&amp;sxsrf=AB5stBgfzqD5CdcT4ifGcjZTH9-gSRGaFA:1693551421725&amp;q=%D0%BC%D0%B8%D0%BD%D0%B8%D1%81%D1%82%D0%B5%D1%80%D1%81%D1%82%D0%B2%D0%BE+%D0%B7%D0%B4%D1%80%D0%B0%D0%B2%D0%BE%D0%BE%D1%85%D1%80%D0%B0%D0%BD%D0%B5%D0%BD%D0%B8%D1%8F+%D0%BF%D1%80%D0%B8%D0%BC%D0%BE%D1%80%D1%81%D0%BA%D0%BE%D0%B3%D0%BE+%D0%BA%D1%80%D0%B0%D1%8F+%D0%B0%D0%B4%D1%80%D0%B5%D1%81&amp;ludocid=13134511532274219760&amp;sa=X&amp;ved=2ahUKEwjXgJrX6oiBAxXiJxAIHXwLC4EQ6BN6BAhVE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2710</Words>
  <Characters>15448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Владивосток Посольство</cp:lastModifiedBy>
  <cp:revision>7</cp:revision>
  <dcterms:created xsi:type="dcterms:W3CDTF">2023-10-24T00:07:00Z</dcterms:created>
  <dcterms:modified xsi:type="dcterms:W3CDTF">2023-11-07T12:45:00Z</dcterms:modified>
</cp:coreProperties>
</file>